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C3" w:rsidRDefault="00B95F55">
      <w:pPr>
        <w:pStyle w:val="a3"/>
        <w:ind w:left="154"/>
        <w:rPr>
          <w:sz w:val="20"/>
        </w:rPr>
      </w:pPr>
      <w:r w:rsidRPr="00B95F55">
        <w:rPr>
          <w:noProof/>
          <w:sz w:val="20"/>
          <w:lang w:eastAsia="ru-RU"/>
        </w:rPr>
        <w:drawing>
          <wp:inline distT="0" distB="0" distL="0" distR="0">
            <wp:extent cx="6991350" cy="9888270"/>
            <wp:effectExtent l="0" t="0" r="0" b="0"/>
            <wp:docPr id="1" name="Рисунок 1" descr="C:\Users\Admin\Downloads\2024-09-25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-09-25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8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8C3" w:rsidRDefault="00E228C3">
      <w:pPr>
        <w:rPr>
          <w:sz w:val="20"/>
        </w:rPr>
        <w:sectPr w:rsidR="00E228C3">
          <w:type w:val="continuous"/>
          <w:pgSz w:w="11910" w:h="16840"/>
          <w:pgMar w:top="700" w:right="300" w:bottom="280" w:left="600" w:header="720" w:footer="720" w:gutter="0"/>
          <w:cols w:space="720"/>
        </w:sectPr>
      </w:pPr>
    </w:p>
    <w:p w:rsidR="00E228C3" w:rsidRDefault="008570F5">
      <w:pPr>
        <w:pStyle w:val="1"/>
        <w:numPr>
          <w:ilvl w:val="0"/>
          <w:numId w:val="3"/>
        </w:numPr>
        <w:tabs>
          <w:tab w:val="left" w:pos="4321"/>
        </w:tabs>
        <w:spacing w:before="63"/>
        <w:ind w:hanging="244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E228C3" w:rsidRDefault="008570F5">
      <w:pPr>
        <w:pStyle w:val="a3"/>
        <w:spacing w:before="271" w:line="266" w:lineRule="auto"/>
        <w:ind w:left="106" w:right="179" w:firstLine="696"/>
        <w:jc w:val="both"/>
      </w:pPr>
      <w:r>
        <w:t>Рабочая программа по настольному теннису составлена на основании</w:t>
      </w:r>
      <w:r>
        <w:rPr>
          <w:spacing w:val="40"/>
        </w:rPr>
        <w:t xml:space="preserve"> </w:t>
      </w:r>
      <w:r>
        <w:t>следующих нормативно - правовых документов:</w:t>
      </w:r>
    </w:p>
    <w:p w:rsidR="00E228C3" w:rsidRDefault="008570F5">
      <w:pPr>
        <w:pStyle w:val="a4"/>
        <w:numPr>
          <w:ilvl w:val="0"/>
          <w:numId w:val="2"/>
        </w:numPr>
        <w:tabs>
          <w:tab w:val="left" w:pos="1536"/>
        </w:tabs>
        <w:spacing w:before="17" w:line="271" w:lineRule="auto"/>
        <w:ind w:right="179" w:firstLine="696"/>
        <w:jc w:val="both"/>
        <w:rPr>
          <w:sz w:val="24"/>
        </w:rPr>
      </w:pPr>
      <w:r>
        <w:rPr>
          <w:sz w:val="24"/>
        </w:rPr>
        <w:t xml:space="preserve">Федерального закона от 29.12.2012 года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E228C3" w:rsidRDefault="008570F5">
      <w:pPr>
        <w:pStyle w:val="a4"/>
        <w:numPr>
          <w:ilvl w:val="0"/>
          <w:numId w:val="2"/>
        </w:numPr>
        <w:tabs>
          <w:tab w:val="left" w:pos="1536"/>
        </w:tabs>
        <w:spacing w:before="10" w:line="268" w:lineRule="auto"/>
        <w:ind w:right="177" w:firstLine="696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E228C3" w:rsidRDefault="008570F5">
      <w:pPr>
        <w:pStyle w:val="a4"/>
        <w:numPr>
          <w:ilvl w:val="0"/>
          <w:numId w:val="2"/>
        </w:numPr>
        <w:tabs>
          <w:tab w:val="left" w:pos="1536"/>
        </w:tabs>
        <w:spacing w:before="12" w:line="268" w:lineRule="auto"/>
        <w:ind w:right="178" w:firstLine="696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08 октября 2010 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 ИК-1494/19 «О введении третьего часа физической культуры в недельный объем учебной нагрузки обучающихся общеобразовательных учреждений РФ».</w:t>
      </w:r>
    </w:p>
    <w:p w:rsidR="00E228C3" w:rsidRDefault="008570F5">
      <w:pPr>
        <w:pStyle w:val="a4"/>
        <w:numPr>
          <w:ilvl w:val="0"/>
          <w:numId w:val="2"/>
        </w:numPr>
        <w:tabs>
          <w:tab w:val="left" w:pos="1536"/>
        </w:tabs>
        <w:spacing w:before="18" w:line="266" w:lineRule="auto"/>
        <w:ind w:right="185" w:firstLine="696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228C3" w:rsidRDefault="008570F5">
      <w:pPr>
        <w:pStyle w:val="a4"/>
        <w:numPr>
          <w:ilvl w:val="0"/>
          <w:numId w:val="2"/>
        </w:numPr>
        <w:tabs>
          <w:tab w:val="left" w:pos="1536"/>
        </w:tabs>
        <w:spacing w:before="23" w:line="268" w:lineRule="auto"/>
        <w:ind w:right="173" w:firstLine="696"/>
        <w:jc w:val="both"/>
        <w:rPr>
          <w:sz w:val="24"/>
        </w:rPr>
      </w:pPr>
      <w:r>
        <w:rPr>
          <w:sz w:val="24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учреждениях", утверждѐнные постановлением главного государственного санитарного врача 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29 декабря 2010 г. № 189,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 3 марта 2011 г. N 19993.</w:t>
      </w:r>
    </w:p>
    <w:p w:rsidR="00E228C3" w:rsidRDefault="00E228C3" w:rsidP="008570F5">
      <w:pPr>
        <w:pStyle w:val="a4"/>
        <w:tabs>
          <w:tab w:val="left" w:pos="1195"/>
        </w:tabs>
        <w:spacing w:before="10"/>
        <w:ind w:left="1195"/>
        <w:rPr>
          <w:sz w:val="24"/>
        </w:rPr>
      </w:pPr>
    </w:p>
    <w:p w:rsidR="00E228C3" w:rsidRDefault="00E228C3">
      <w:pPr>
        <w:pStyle w:val="a3"/>
        <w:spacing w:before="48"/>
        <w:ind w:left="0"/>
      </w:pPr>
    </w:p>
    <w:p w:rsidR="00E228C3" w:rsidRDefault="008570F5">
      <w:pPr>
        <w:spacing w:line="242" w:lineRule="auto"/>
        <w:ind w:left="120" w:firstLine="62"/>
        <w:rPr>
          <w:b/>
          <w:sz w:val="24"/>
        </w:rPr>
      </w:pPr>
      <w:r>
        <w:rPr>
          <w:sz w:val="24"/>
        </w:rPr>
        <w:t>Данная рабочая программа внеурочной деятельности разработана для учащихся 5-9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 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реализацию </w:t>
      </w:r>
      <w:r>
        <w:rPr>
          <w:b/>
          <w:sz w:val="24"/>
        </w:rPr>
        <w:t xml:space="preserve">физкультурно-оздоровительного </w:t>
      </w:r>
      <w:r>
        <w:rPr>
          <w:b/>
          <w:spacing w:val="-2"/>
          <w:sz w:val="24"/>
        </w:rPr>
        <w:t>направления</w:t>
      </w:r>
    </w:p>
    <w:p w:rsidR="00E228C3" w:rsidRDefault="008570F5">
      <w:pPr>
        <w:pStyle w:val="a3"/>
        <w:spacing w:line="270" w:lineRule="exact"/>
        <w:ind w:left="826"/>
        <w:jc w:val="both"/>
      </w:pP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E228C3" w:rsidRDefault="008570F5">
      <w:pPr>
        <w:pStyle w:val="a3"/>
        <w:spacing w:before="46" w:line="266" w:lineRule="auto"/>
        <w:ind w:left="106" w:right="182" w:firstLine="696"/>
        <w:jc w:val="both"/>
      </w:pPr>
      <w:r>
        <w:t>В основе принципов</w:t>
      </w:r>
      <w:r>
        <w:rPr>
          <w:spacing w:val="40"/>
        </w:rPr>
        <w:t xml:space="preserve"> </w:t>
      </w:r>
      <w:r>
        <w:t>создания программы</w:t>
      </w:r>
      <w:r>
        <w:rPr>
          <w:spacing w:val="40"/>
        </w:rPr>
        <w:t xml:space="preserve"> </w:t>
      </w:r>
      <w:r>
        <w:t xml:space="preserve">лежит </w:t>
      </w:r>
      <w:r>
        <w:rPr>
          <w:b/>
        </w:rPr>
        <w:t>концепция</w:t>
      </w:r>
      <w:r>
        <w:rPr>
          <w:b/>
          <w:spacing w:val="40"/>
        </w:rPr>
        <w:t xml:space="preserve"> </w:t>
      </w:r>
      <w:r>
        <w:t>личностного и деятельностного подходов, оптимизации и интенсификации учебно-воспитательного процесса.</w:t>
      </w:r>
    </w:p>
    <w:p w:rsidR="00E228C3" w:rsidRDefault="008570F5">
      <w:pPr>
        <w:pStyle w:val="a3"/>
        <w:spacing w:before="16" w:line="271" w:lineRule="auto"/>
        <w:ind w:left="106" w:right="180" w:firstLine="696"/>
        <w:jc w:val="both"/>
      </w:pPr>
      <w:r>
        <w:rPr>
          <w:b/>
        </w:rPr>
        <w:t>Целью</w:t>
      </w:r>
      <w:r>
        <w:rPr>
          <w:b/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 по Физкультурно-оздоровительному направлению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деятельности, что соответствует цели физического воспитания учащихся по базовому компоненту.</w:t>
      </w:r>
    </w:p>
    <w:p w:rsidR="00E228C3" w:rsidRDefault="008570F5">
      <w:pPr>
        <w:pStyle w:val="1"/>
        <w:spacing w:before="11"/>
        <w:ind w:left="811"/>
      </w:pPr>
      <w:r>
        <w:rPr>
          <w:spacing w:val="-2"/>
        </w:rPr>
        <w:t>Задачи:</w:t>
      </w:r>
    </w:p>
    <w:p w:rsidR="00E228C3" w:rsidRDefault="008570F5">
      <w:pPr>
        <w:spacing w:before="36"/>
        <w:ind w:left="811"/>
        <w:rPr>
          <w:i/>
          <w:sz w:val="24"/>
        </w:rPr>
      </w:pPr>
      <w:r>
        <w:rPr>
          <w:i/>
          <w:spacing w:val="-2"/>
          <w:sz w:val="24"/>
          <w:u w:val="single"/>
        </w:rPr>
        <w:t>Образовательные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30"/>
        </w:tabs>
        <w:spacing w:before="50" w:line="271" w:lineRule="auto"/>
        <w:ind w:right="178" w:firstLine="0"/>
        <w:rPr>
          <w:sz w:val="24"/>
        </w:rPr>
      </w:pPr>
      <w:r>
        <w:rPr>
          <w:sz w:val="24"/>
        </w:rPr>
        <w:t>дать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7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(настольный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теннис);</w:t>
      </w:r>
      <w:r>
        <w:rPr>
          <w:spacing w:val="-4"/>
          <w:sz w:val="24"/>
        </w:rPr>
        <w:t xml:space="preserve"> </w:t>
      </w:r>
      <w:r>
        <w:rPr>
          <w:sz w:val="24"/>
        </w:rPr>
        <w:t>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нагрузку;</w:t>
      </w:r>
    </w:p>
    <w:p w:rsidR="00E228C3" w:rsidRDefault="008570F5">
      <w:pPr>
        <w:pStyle w:val="a3"/>
        <w:spacing w:line="272" w:lineRule="exact"/>
      </w:pPr>
      <w:r>
        <w:t>◻</w:t>
      </w:r>
      <w:r>
        <w:rPr>
          <w:spacing w:val="-15"/>
        </w:rPr>
        <w:t xml:space="preserve"> </w:t>
      </w:r>
      <w:r>
        <w:t>обучить</w:t>
      </w:r>
      <w:r>
        <w:rPr>
          <w:spacing w:val="-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технике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тактике</w:t>
      </w:r>
      <w:r>
        <w:rPr>
          <w:spacing w:val="-12"/>
        </w:rPr>
        <w:t xml:space="preserve"> </w:t>
      </w:r>
      <w:r>
        <w:t>настольного</w:t>
      </w:r>
      <w:r>
        <w:rPr>
          <w:spacing w:val="-9"/>
        </w:rPr>
        <w:t xml:space="preserve"> </w:t>
      </w:r>
      <w:r>
        <w:rPr>
          <w:spacing w:val="-2"/>
        </w:rPr>
        <w:t>тенниса.</w:t>
      </w:r>
    </w:p>
    <w:p w:rsidR="00E228C3" w:rsidRDefault="008570F5">
      <w:pPr>
        <w:spacing w:before="46"/>
        <w:ind w:left="120"/>
        <w:rPr>
          <w:i/>
          <w:sz w:val="24"/>
        </w:rPr>
      </w:pPr>
      <w:r>
        <w:rPr>
          <w:i/>
          <w:spacing w:val="-2"/>
          <w:sz w:val="24"/>
          <w:u w:val="single"/>
        </w:rPr>
        <w:t>Развивающие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  <w:tab w:val="left" w:pos="1536"/>
          <w:tab w:val="left" w:pos="3659"/>
          <w:tab w:val="left" w:pos="5075"/>
          <w:tab w:val="left" w:pos="5786"/>
          <w:tab w:val="left" w:pos="7203"/>
          <w:tab w:val="left" w:pos="8864"/>
          <w:tab w:val="left" w:pos="10284"/>
        </w:tabs>
        <w:spacing w:before="46" w:line="271" w:lineRule="auto"/>
        <w:ind w:right="187" w:firstLine="0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координацию</w:t>
      </w:r>
      <w:r>
        <w:rPr>
          <w:sz w:val="24"/>
        </w:rPr>
        <w:tab/>
      </w:r>
      <w:r>
        <w:rPr>
          <w:spacing w:val="-2"/>
          <w:sz w:val="24"/>
        </w:rPr>
        <w:t>движений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физические</w:t>
      </w:r>
      <w:r>
        <w:rPr>
          <w:sz w:val="24"/>
        </w:rPr>
        <w:tab/>
      </w:r>
      <w:r>
        <w:rPr>
          <w:spacing w:val="-2"/>
          <w:sz w:val="24"/>
        </w:rPr>
        <w:t>качества:</w:t>
      </w:r>
      <w:r>
        <w:rPr>
          <w:sz w:val="24"/>
        </w:rPr>
        <w:tab/>
      </w:r>
      <w:r>
        <w:rPr>
          <w:spacing w:val="-2"/>
          <w:sz w:val="24"/>
        </w:rPr>
        <w:t xml:space="preserve">силу, </w:t>
      </w:r>
      <w:r>
        <w:rPr>
          <w:sz w:val="24"/>
        </w:rPr>
        <w:t>ловкость, быстроту реакции;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10"/>
        <w:ind w:left="263" w:hanging="143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двигательные 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теннис;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44"/>
        </w:tabs>
        <w:spacing w:before="46" w:line="271" w:lineRule="auto"/>
        <w:ind w:right="19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E228C3" w:rsidRDefault="008570F5">
      <w:pPr>
        <w:pStyle w:val="a3"/>
        <w:spacing w:before="10"/>
        <w:ind w:left="811"/>
      </w:pPr>
      <w:r>
        <w:rPr>
          <w:spacing w:val="-2"/>
          <w:u w:val="single"/>
        </w:rPr>
        <w:t>Воспитательные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504"/>
          <w:tab w:val="left" w:pos="2393"/>
          <w:tab w:val="left" w:pos="3669"/>
          <w:tab w:val="left" w:pos="5160"/>
          <w:tab w:val="left" w:pos="6622"/>
          <w:tab w:val="left" w:pos="8413"/>
          <w:tab w:val="left" w:pos="10019"/>
        </w:tabs>
        <w:spacing w:before="50" w:line="266" w:lineRule="auto"/>
        <w:ind w:right="186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обучающихся;</w:t>
      </w:r>
      <w:r>
        <w:rPr>
          <w:sz w:val="24"/>
        </w:rPr>
        <w:tab/>
      </w: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 xml:space="preserve">чувство </w:t>
      </w:r>
      <w:r>
        <w:rPr>
          <w:sz w:val="24"/>
        </w:rPr>
        <w:t>самостоятельности, ответственности;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11"/>
        </w:tabs>
        <w:spacing w:before="17" w:line="271" w:lineRule="auto"/>
        <w:ind w:right="18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коммуникабельность,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взаимовыручку,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свою </w:t>
      </w:r>
      <w:r>
        <w:rPr>
          <w:spacing w:val="-2"/>
          <w:sz w:val="24"/>
        </w:rPr>
        <w:t>индивидуальность;</w:t>
      </w:r>
    </w:p>
    <w:p w:rsidR="00E228C3" w:rsidRDefault="00E228C3">
      <w:pPr>
        <w:spacing w:line="271" w:lineRule="auto"/>
        <w:rPr>
          <w:sz w:val="24"/>
        </w:rPr>
        <w:sectPr w:rsidR="00E228C3">
          <w:pgSz w:w="11910" w:h="16840"/>
          <w:pgMar w:top="640" w:right="300" w:bottom="280" w:left="600" w:header="720" w:footer="720" w:gutter="0"/>
          <w:cols w:space="720"/>
        </w:sectPr>
      </w:pPr>
    </w:p>
    <w:p w:rsidR="00E228C3" w:rsidRDefault="008570F5">
      <w:pPr>
        <w:pStyle w:val="a4"/>
        <w:numPr>
          <w:ilvl w:val="0"/>
          <w:numId w:val="1"/>
        </w:numPr>
        <w:tabs>
          <w:tab w:val="left" w:pos="291"/>
        </w:tabs>
        <w:spacing w:before="74" w:line="266" w:lineRule="auto"/>
        <w:ind w:right="187" w:firstLine="0"/>
        <w:jc w:val="both"/>
        <w:rPr>
          <w:sz w:val="24"/>
        </w:rPr>
      </w:pPr>
      <w:r>
        <w:rPr>
          <w:sz w:val="24"/>
        </w:rPr>
        <w:lastRenderedPageBreak/>
        <w:t>пропаганда здорового образа жизни, которая ведет к снижению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преступности среди подростков, а также 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наркозависимости, табакокурения и алкоголизма.</w:t>
      </w:r>
    </w:p>
    <w:p w:rsidR="00E228C3" w:rsidRDefault="008570F5">
      <w:pPr>
        <w:pStyle w:val="a3"/>
        <w:spacing w:before="21" w:line="268" w:lineRule="auto"/>
        <w:ind w:left="106" w:right="176" w:firstLine="696"/>
        <w:jc w:val="both"/>
      </w:pPr>
      <w:r>
        <w:t>На занятиях</w:t>
      </w:r>
      <w:r>
        <w:rPr>
          <w:spacing w:val="40"/>
        </w:rPr>
        <w:t xml:space="preserve"> </w:t>
      </w:r>
      <w:r>
        <w:t>при изучении нового материала и закреплении практических умений и навыков используются различные формы и методы, соответствующие поставленным целям и задачам, а так же содержанию образовательной деятельности. (Это методы словесного восприятия, метод наглядности, практический метод, соревновательная и игровая форма.) Наибольший эффект и результат дают игровые и соревновательные формы, которые в основном и используются на занятиях.</w:t>
      </w:r>
    </w:p>
    <w:p w:rsidR="00E228C3" w:rsidRDefault="00E228C3">
      <w:pPr>
        <w:pStyle w:val="a3"/>
        <w:spacing w:before="75"/>
        <w:ind w:left="0"/>
      </w:pPr>
    </w:p>
    <w:p w:rsidR="00E228C3" w:rsidRDefault="008570F5">
      <w:pPr>
        <w:spacing w:line="254" w:lineRule="auto"/>
        <w:ind w:left="773" w:right="1558" w:firstLine="1013"/>
        <w:rPr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обучения Универсальными компетенциями </w:t>
      </w:r>
      <w:r>
        <w:rPr>
          <w:sz w:val="24"/>
        </w:rPr>
        <w:t>учащихся по курсу являются: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403"/>
          <w:tab w:val="left" w:pos="1343"/>
          <w:tab w:val="left" w:pos="3174"/>
          <w:tab w:val="left" w:pos="4704"/>
          <w:tab w:val="left" w:pos="7495"/>
          <w:tab w:val="left" w:pos="9384"/>
          <w:tab w:val="left" w:pos="10468"/>
        </w:tabs>
        <w:spacing w:before="5" w:line="266" w:lineRule="auto"/>
        <w:ind w:right="184" w:firstLine="0"/>
        <w:rPr>
          <w:sz w:val="24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собственную</w:t>
      </w:r>
      <w:r>
        <w:rPr>
          <w:sz w:val="24"/>
        </w:rPr>
        <w:tab/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достижения еѐ цели;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20"/>
        </w:tabs>
        <w:spacing w:before="21" w:line="266" w:lineRule="auto"/>
        <w:ind w:right="185" w:firstLine="0"/>
        <w:rPr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 достижении общих целей;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39"/>
        </w:tabs>
        <w:spacing w:before="17" w:line="271" w:lineRule="auto"/>
        <w:ind w:right="180" w:firstLine="0"/>
        <w:rPr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73"/>
          <w:sz w:val="24"/>
        </w:rPr>
        <w:t xml:space="preserve"> </w:t>
      </w:r>
      <w:r>
        <w:rPr>
          <w:sz w:val="24"/>
        </w:rPr>
        <w:t>эмоционально-яркой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 со сверстниками и взрослыми людьми.</w:t>
      </w:r>
    </w:p>
    <w:p w:rsidR="00E228C3" w:rsidRDefault="008570F5">
      <w:pPr>
        <w:spacing w:before="10" w:line="266" w:lineRule="auto"/>
        <w:ind w:left="106" w:firstLine="696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умения: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44"/>
        </w:tabs>
        <w:spacing w:before="16" w:line="271" w:lineRule="auto"/>
        <w:ind w:right="186" w:firstLine="0"/>
        <w:rPr>
          <w:sz w:val="24"/>
        </w:rPr>
      </w:pPr>
      <w:r>
        <w:rPr>
          <w:sz w:val="24"/>
        </w:rPr>
        <w:t>активно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9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доброжелательности, взаимопомощи и сопереживания;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97"/>
        </w:tabs>
        <w:spacing w:before="10" w:line="266" w:lineRule="auto"/>
        <w:ind w:right="193" w:firstLine="0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 (нестандартных) ситуациях и условиях;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21"/>
        <w:ind w:left="263" w:hanging="143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44"/>
        </w:tabs>
        <w:spacing w:before="46" w:line="266" w:lineRule="auto"/>
        <w:ind w:right="184" w:firstLine="0"/>
        <w:rPr>
          <w:sz w:val="24"/>
        </w:rPr>
      </w:pP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ними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общие </w:t>
      </w:r>
      <w:r>
        <w:rPr>
          <w:spacing w:val="-2"/>
          <w:sz w:val="24"/>
        </w:rPr>
        <w:t>интересы.</w:t>
      </w:r>
    </w:p>
    <w:p w:rsidR="00E228C3" w:rsidRDefault="008570F5">
      <w:pPr>
        <w:spacing w:before="16" w:line="271" w:lineRule="auto"/>
        <w:ind w:left="106" w:firstLine="696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курсу являются следующие умения: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72"/>
        </w:tabs>
        <w:spacing w:before="10" w:line="266" w:lineRule="auto"/>
        <w:ind w:right="180" w:firstLine="0"/>
        <w:rPr>
          <w:sz w:val="24"/>
        </w:rPr>
      </w:pPr>
      <w:r>
        <w:rPr>
          <w:sz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17"/>
        <w:ind w:left="263" w:hanging="143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исправления;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15"/>
        </w:tabs>
        <w:spacing w:before="50" w:line="268" w:lineRule="auto"/>
        <w:ind w:right="187" w:firstLine="0"/>
        <w:rPr>
          <w:sz w:val="24"/>
        </w:rPr>
      </w:pPr>
      <w:r>
        <w:rPr>
          <w:sz w:val="24"/>
        </w:rPr>
        <w:t>общаться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взаимопомощи, дружбы и толерантности;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20"/>
        </w:tabs>
        <w:spacing w:before="11" w:line="271" w:lineRule="auto"/>
        <w:ind w:right="184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культурой;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01"/>
        </w:tabs>
        <w:spacing w:before="10" w:line="266" w:lineRule="auto"/>
        <w:ind w:right="18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еѐ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сохранности инвентаря и оборудования, организации места занятий;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17"/>
        <w:ind w:left="263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выполнения;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20"/>
        </w:tabs>
        <w:spacing w:before="50" w:line="266" w:lineRule="auto"/>
        <w:ind w:right="17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способы их улучшения;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73"/>
        </w:tabs>
        <w:spacing w:before="16" w:line="271" w:lineRule="auto"/>
        <w:ind w:right="180" w:firstLine="0"/>
        <w:rPr>
          <w:sz w:val="24"/>
        </w:rPr>
      </w:pPr>
      <w:r>
        <w:rPr>
          <w:sz w:val="24"/>
        </w:rPr>
        <w:t>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передвижениях человека;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58"/>
        </w:tabs>
        <w:spacing w:before="11"/>
        <w:ind w:left="258" w:hanging="13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образцами;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83"/>
        </w:tabs>
        <w:spacing w:before="45" w:line="266" w:lineRule="auto"/>
        <w:ind w:right="194" w:firstLine="0"/>
        <w:rPr>
          <w:sz w:val="24"/>
        </w:rPr>
      </w:pPr>
      <w:r>
        <w:rPr>
          <w:sz w:val="24"/>
        </w:rPr>
        <w:t>управлять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хладнокровие, сдержанность, рассудительность;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54"/>
        </w:tabs>
        <w:spacing w:before="16" w:line="271" w:lineRule="auto"/>
        <w:ind w:right="187" w:firstLine="0"/>
        <w:rPr>
          <w:sz w:val="24"/>
        </w:rPr>
      </w:pPr>
      <w:r>
        <w:rPr>
          <w:sz w:val="24"/>
        </w:rPr>
        <w:t>технически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тенниса,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и соревновательной деятельности.</w:t>
      </w:r>
    </w:p>
    <w:p w:rsidR="00E228C3" w:rsidRDefault="008570F5">
      <w:pPr>
        <w:spacing w:before="11" w:line="266" w:lineRule="auto"/>
        <w:ind w:left="106" w:firstLine="696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освоения учащимися содержания программы по курсу являются следующие умения:</w:t>
      </w:r>
    </w:p>
    <w:p w:rsidR="00E228C3" w:rsidRDefault="00E228C3">
      <w:pPr>
        <w:spacing w:line="266" w:lineRule="auto"/>
        <w:rPr>
          <w:sz w:val="24"/>
        </w:rPr>
        <w:sectPr w:rsidR="00E228C3">
          <w:pgSz w:w="11910" w:h="16840"/>
          <w:pgMar w:top="620" w:right="300" w:bottom="280" w:left="600" w:header="720" w:footer="720" w:gutter="0"/>
          <w:cols w:space="720"/>
        </w:sectPr>
      </w:pPr>
    </w:p>
    <w:p w:rsidR="00E228C3" w:rsidRDefault="008570F5">
      <w:pPr>
        <w:pStyle w:val="a4"/>
        <w:numPr>
          <w:ilvl w:val="0"/>
          <w:numId w:val="1"/>
        </w:numPr>
        <w:tabs>
          <w:tab w:val="left" w:pos="363"/>
        </w:tabs>
        <w:spacing w:before="74" w:line="266" w:lineRule="auto"/>
        <w:ind w:right="184" w:firstLine="0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теннис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и физической подготовки человека;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39"/>
        </w:tabs>
        <w:spacing w:before="21" w:line="266" w:lineRule="auto"/>
        <w:ind w:right="181" w:firstLine="0"/>
        <w:rPr>
          <w:sz w:val="24"/>
        </w:rPr>
      </w:pP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7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7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 заданий, доброжелательно и уважительно объяснять ошибки и способы их устранения;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87"/>
        </w:tabs>
        <w:spacing w:before="16" w:line="271" w:lineRule="auto"/>
        <w:ind w:right="18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соревнований, осуществлять их объективное судейство;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82"/>
        </w:tabs>
        <w:spacing w:before="10" w:line="266" w:lineRule="auto"/>
        <w:ind w:right="185" w:firstLine="0"/>
        <w:rPr>
          <w:sz w:val="24"/>
        </w:rPr>
      </w:pPr>
      <w:r>
        <w:rPr>
          <w:sz w:val="24"/>
        </w:rPr>
        <w:t>бережно обращаться с инвентарѐм и оборудованием, соблюдать требования техники безопасности к местам проведения;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58"/>
          <w:tab w:val="left" w:pos="2242"/>
          <w:tab w:val="left" w:pos="2953"/>
          <w:tab w:val="left" w:pos="4369"/>
          <w:tab w:val="left" w:pos="5786"/>
          <w:tab w:val="left" w:pos="7203"/>
        </w:tabs>
        <w:spacing w:before="16" w:line="283" w:lineRule="auto"/>
        <w:ind w:left="106" w:right="2974" w:firstLine="14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проводить</w:t>
      </w:r>
      <w:r>
        <w:rPr>
          <w:sz w:val="24"/>
        </w:rPr>
        <w:tab/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разной</w:t>
      </w:r>
      <w:r>
        <w:rPr>
          <w:sz w:val="24"/>
        </w:rPr>
        <w:tab/>
      </w:r>
      <w:r>
        <w:rPr>
          <w:spacing w:val="-2"/>
          <w:sz w:val="24"/>
        </w:rPr>
        <w:t>целевой направленностью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0" w:line="273" w:lineRule="exact"/>
        <w:ind w:left="263" w:hanging="143"/>
        <w:rPr>
          <w:sz w:val="24"/>
        </w:rPr>
      </w:pP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77"/>
        </w:tabs>
        <w:spacing w:before="46" w:line="266" w:lineRule="auto"/>
        <w:ind w:right="192" w:firstLine="0"/>
        <w:rPr>
          <w:sz w:val="24"/>
        </w:rPr>
      </w:pPr>
      <w:r>
        <w:rPr>
          <w:sz w:val="24"/>
        </w:rPr>
        <w:t>в доступной форме объяснять правила (технику) выполнения двигательных действий, 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находить ошибки, эффективно их исправлять;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11"/>
        </w:tabs>
        <w:spacing w:before="16" w:line="271" w:lineRule="auto"/>
        <w:ind w:right="196" w:firstLine="0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учениками, выделять отличительные признаки и элементы;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  <w:tab w:val="left" w:pos="3659"/>
          <w:tab w:val="left" w:pos="5075"/>
        </w:tabs>
        <w:spacing w:before="11" w:line="280" w:lineRule="auto"/>
        <w:ind w:left="106" w:right="3639" w:firstLine="14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  <w:t>настольного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тенниса, применять их в игровой и соревновательной деятельности;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301"/>
        </w:tabs>
        <w:spacing w:before="0" w:line="271" w:lineRule="auto"/>
        <w:ind w:right="187" w:firstLine="0"/>
        <w:rPr>
          <w:sz w:val="24"/>
        </w:rPr>
      </w:pPr>
      <w:r>
        <w:rPr>
          <w:sz w:val="24"/>
        </w:rPr>
        <w:t>применять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 изменяющихся, вариативных условиях.</w:t>
      </w:r>
    </w:p>
    <w:p w:rsidR="00E228C3" w:rsidRDefault="00E228C3">
      <w:pPr>
        <w:pStyle w:val="a3"/>
        <w:ind w:left="0"/>
      </w:pPr>
    </w:p>
    <w:p w:rsidR="00E228C3" w:rsidRDefault="00E228C3">
      <w:pPr>
        <w:pStyle w:val="a3"/>
        <w:spacing w:before="89"/>
        <w:ind w:left="0"/>
      </w:pPr>
    </w:p>
    <w:p w:rsidR="00E228C3" w:rsidRDefault="008570F5">
      <w:pPr>
        <w:pStyle w:val="1"/>
        <w:ind w:left="284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E228C3" w:rsidRDefault="008570F5">
      <w:pPr>
        <w:spacing w:before="17"/>
        <w:ind w:left="811"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 первого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полугодия:</w:t>
      </w:r>
    </w:p>
    <w:p w:rsidR="00E228C3" w:rsidRDefault="008570F5">
      <w:pPr>
        <w:pStyle w:val="a3"/>
        <w:spacing w:before="21"/>
        <w:ind w:left="811"/>
      </w:pPr>
      <w:r>
        <w:rPr>
          <w:u w:val="single"/>
        </w:rPr>
        <w:t>Будут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знать</w:t>
      </w:r>
      <w:r>
        <w:rPr>
          <w:spacing w:val="-2"/>
        </w:rPr>
        <w:t>: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52" w:line="259" w:lineRule="auto"/>
        <w:ind w:right="188" w:firstLine="701"/>
        <w:rPr>
          <w:sz w:val="24"/>
        </w:rPr>
      </w:pPr>
      <w:r>
        <w:rPr>
          <w:sz w:val="24"/>
        </w:rPr>
        <w:t xml:space="preserve">будут знать, что систематические занятия физическими упражнениями укрепляют </w:t>
      </w:r>
      <w:r>
        <w:rPr>
          <w:spacing w:val="-2"/>
          <w:sz w:val="24"/>
        </w:rPr>
        <w:t>здоровье;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19"/>
        <w:ind w:left="2242" w:hanging="715"/>
        <w:rPr>
          <w:sz w:val="24"/>
        </w:rPr>
      </w:pPr>
      <w:r>
        <w:rPr>
          <w:sz w:val="24"/>
        </w:rPr>
        <w:t>узнают,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нагрузку;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узнают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теннис;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39" w:line="273" w:lineRule="auto"/>
        <w:ind w:left="811" w:right="4508" w:firstLine="715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соревнований; </w:t>
      </w:r>
      <w:r>
        <w:rPr>
          <w:sz w:val="24"/>
          <w:u w:val="single"/>
        </w:rPr>
        <w:t>Будут уметь: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9"/>
        <w:ind w:left="2242" w:hanging="715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теннисиста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Овладеют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тенниса;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39"/>
        <w:ind w:left="2242" w:hanging="715"/>
        <w:rPr>
          <w:sz w:val="24"/>
        </w:rPr>
      </w:pPr>
      <w:r>
        <w:rPr>
          <w:sz w:val="24"/>
        </w:rPr>
        <w:t>Овладеют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теннисе;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line="273" w:lineRule="auto"/>
        <w:ind w:left="811" w:right="277" w:firstLine="715"/>
        <w:rPr>
          <w:sz w:val="24"/>
        </w:rPr>
      </w:pPr>
      <w:r>
        <w:rPr>
          <w:sz w:val="24"/>
        </w:rPr>
        <w:t>Смогут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победителя; </w:t>
      </w:r>
      <w:r>
        <w:rPr>
          <w:sz w:val="24"/>
          <w:u w:val="single"/>
        </w:rPr>
        <w:t>Разовьют следующие качества: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8"/>
        <w:ind w:left="2242" w:hanging="715"/>
        <w:rPr>
          <w:sz w:val="24"/>
        </w:rPr>
      </w:pPr>
      <w:r>
        <w:rPr>
          <w:sz w:val="24"/>
        </w:rPr>
        <w:t>улучшат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ловкость;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  <w:tab w:val="left" w:pos="7495"/>
        </w:tabs>
        <w:spacing w:before="45" w:line="259" w:lineRule="auto"/>
        <w:ind w:right="184" w:firstLine="701"/>
        <w:rPr>
          <w:sz w:val="24"/>
        </w:rPr>
      </w:pPr>
      <w:r>
        <w:rPr>
          <w:sz w:val="24"/>
        </w:rPr>
        <w:t>улучшат</w:t>
      </w:r>
      <w:r>
        <w:rPr>
          <w:spacing w:val="80"/>
          <w:sz w:val="24"/>
        </w:rPr>
        <w:t xml:space="preserve"> </w:t>
      </w:r>
      <w:r>
        <w:rPr>
          <w:sz w:val="24"/>
        </w:rPr>
        <w:t>общую</w:t>
      </w:r>
      <w:r>
        <w:rPr>
          <w:spacing w:val="80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продолжительным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физическим </w:t>
      </w:r>
      <w:r>
        <w:rPr>
          <w:spacing w:val="-2"/>
          <w:sz w:val="24"/>
        </w:rPr>
        <w:t>нагрузкам;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  <w:tab w:val="left" w:pos="7904"/>
          <w:tab w:val="left" w:pos="9850"/>
        </w:tabs>
        <w:spacing w:before="24" w:line="259" w:lineRule="auto"/>
        <w:ind w:right="184" w:firstLine="701"/>
        <w:rPr>
          <w:sz w:val="24"/>
        </w:rPr>
      </w:pPr>
      <w:r>
        <w:rPr>
          <w:sz w:val="24"/>
        </w:rPr>
        <w:t>повысятся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противостояние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условиям </w:t>
      </w:r>
      <w:r>
        <w:rPr>
          <w:sz w:val="24"/>
        </w:rPr>
        <w:t>внешней среды стрессового характера;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19"/>
        <w:ind w:left="2242" w:hanging="715"/>
        <w:rPr>
          <w:sz w:val="24"/>
        </w:rPr>
      </w:pPr>
      <w:r>
        <w:rPr>
          <w:sz w:val="24"/>
        </w:rPr>
        <w:t>Разовьют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коммуникабельность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E228C3" w:rsidRDefault="008570F5">
      <w:pPr>
        <w:spacing w:before="44"/>
        <w:ind w:left="811"/>
        <w:rPr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второго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полугодия</w:t>
      </w:r>
      <w:r>
        <w:rPr>
          <w:spacing w:val="-2"/>
          <w:sz w:val="24"/>
          <w:u w:val="single"/>
        </w:rPr>
        <w:t>:</w:t>
      </w:r>
    </w:p>
    <w:p w:rsidR="00E228C3" w:rsidRDefault="008570F5">
      <w:pPr>
        <w:pStyle w:val="a3"/>
        <w:spacing w:before="21"/>
        <w:ind w:left="811"/>
      </w:pPr>
      <w:r>
        <w:rPr>
          <w:u w:val="single"/>
        </w:rPr>
        <w:t>Будут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знать</w:t>
      </w:r>
      <w:r>
        <w:rPr>
          <w:spacing w:val="-2"/>
        </w:rPr>
        <w:t>: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47"/>
        <w:ind w:left="2242" w:hanging="715"/>
        <w:rPr>
          <w:sz w:val="24"/>
        </w:rPr>
      </w:pPr>
      <w:r>
        <w:rPr>
          <w:sz w:val="24"/>
        </w:rPr>
        <w:t>расширят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теннисе;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45" w:line="259" w:lineRule="auto"/>
        <w:ind w:right="187" w:firstLine="701"/>
        <w:rPr>
          <w:sz w:val="24"/>
        </w:rPr>
      </w:pPr>
      <w:r>
        <w:rPr>
          <w:sz w:val="24"/>
        </w:rPr>
        <w:t>получат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разносторонние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теннисе;</w:t>
      </w:r>
    </w:p>
    <w:p w:rsidR="00E228C3" w:rsidRDefault="00E228C3">
      <w:pPr>
        <w:spacing w:line="259" w:lineRule="auto"/>
        <w:rPr>
          <w:sz w:val="24"/>
        </w:rPr>
        <w:sectPr w:rsidR="00E228C3">
          <w:pgSz w:w="11910" w:h="16840"/>
          <w:pgMar w:top="620" w:right="300" w:bottom="280" w:left="600" w:header="720" w:footer="720" w:gutter="0"/>
          <w:cols w:space="720"/>
        </w:sectPr>
      </w:pPr>
    </w:p>
    <w:p w:rsidR="00E228C3" w:rsidRDefault="008570F5">
      <w:pPr>
        <w:pStyle w:val="a3"/>
        <w:spacing w:before="74"/>
        <w:ind w:left="811"/>
      </w:pPr>
      <w:r>
        <w:rPr>
          <w:u w:val="single"/>
        </w:rPr>
        <w:lastRenderedPageBreak/>
        <w:t>Будут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уметь: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46"/>
        <w:ind w:left="2242" w:hanging="71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теннисиста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Овладеют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тенниса;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Освоят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тактики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теннис;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39"/>
        <w:ind w:left="2242" w:hanging="715"/>
        <w:rPr>
          <w:sz w:val="24"/>
        </w:rPr>
      </w:pPr>
      <w:r>
        <w:rPr>
          <w:sz w:val="24"/>
        </w:rPr>
        <w:t>Овладеют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4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теннисе,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турнира.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41"/>
        <w:ind w:left="2242" w:hanging="715"/>
        <w:rPr>
          <w:sz w:val="24"/>
        </w:rPr>
      </w:pPr>
      <w:r>
        <w:rPr>
          <w:sz w:val="24"/>
        </w:rPr>
        <w:t>Овладеют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44" w:line="259" w:lineRule="auto"/>
        <w:ind w:right="181" w:firstLine="701"/>
        <w:rPr>
          <w:sz w:val="24"/>
        </w:rPr>
      </w:pP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физическими упражнениями во время игрового досуга;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Разовьют следующие качества: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19"/>
        <w:ind w:left="2242" w:hanging="715"/>
        <w:rPr>
          <w:sz w:val="24"/>
        </w:rPr>
      </w:pPr>
      <w:r>
        <w:rPr>
          <w:sz w:val="24"/>
        </w:rPr>
        <w:t>улучшат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качеств:</w:t>
      </w:r>
    </w:p>
    <w:p w:rsidR="00E228C3" w:rsidRDefault="008570F5">
      <w:pPr>
        <w:pStyle w:val="a3"/>
        <w:tabs>
          <w:tab w:val="left" w:pos="1683"/>
          <w:tab w:val="left" w:pos="2991"/>
          <w:tab w:val="left" w:pos="4219"/>
          <w:tab w:val="left" w:pos="5279"/>
          <w:tab w:val="left" w:pos="5633"/>
          <w:tab w:val="left" w:pos="6851"/>
          <w:tab w:val="left" w:pos="7743"/>
          <w:tab w:val="left" w:pos="9417"/>
          <w:tab w:val="left" w:pos="10697"/>
        </w:tabs>
        <w:spacing w:before="43" w:line="266" w:lineRule="auto"/>
        <w:ind w:left="106" w:right="187"/>
      </w:pPr>
      <w:r>
        <w:rPr>
          <w:spacing w:val="-2"/>
        </w:rPr>
        <w:t>координации</w:t>
      </w:r>
      <w:r>
        <w:tab/>
      </w:r>
      <w:r>
        <w:rPr>
          <w:spacing w:val="-2"/>
        </w:rPr>
        <w:t>движений,</w:t>
      </w:r>
      <w:r>
        <w:tab/>
      </w:r>
      <w:r>
        <w:rPr>
          <w:spacing w:val="-2"/>
        </w:rPr>
        <w:t>быстроты</w:t>
      </w:r>
      <w:r>
        <w:tab/>
      </w:r>
      <w:r>
        <w:rPr>
          <w:spacing w:val="-2"/>
        </w:rPr>
        <w:t>реакции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ловкости,</w:t>
      </w:r>
      <w:r>
        <w:tab/>
      </w:r>
      <w:r>
        <w:rPr>
          <w:spacing w:val="-2"/>
        </w:rPr>
        <w:t>общей</w:t>
      </w:r>
      <w:r>
        <w:tab/>
      </w:r>
      <w:r>
        <w:rPr>
          <w:spacing w:val="-2"/>
        </w:rPr>
        <w:t>выносливости</w:t>
      </w:r>
      <w:r>
        <w:tab/>
      </w:r>
      <w:r>
        <w:rPr>
          <w:spacing w:val="-2"/>
        </w:rPr>
        <w:t>организма</w:t>
      </w:r>
      <w:r>
        <w:tab/>
      </w:r>
      <w:r>
        <w:rPr>
          <w:spacing w:val="-10"/>
        </w:rPr>
        <w:t xml:space="preserve">к </w:t>
      </w:r>
      <w:r>
        <w:t>продолжительным физическим нагрузкам;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  <w:tab w:val="left" w:pos="3599"/>
          <w:tab w:val="left" w:pos="4683"/>
          <w:tab w:val="left" w:pos="6596"/>
          <w:tab w:val="left" w:pos="7923"/>
          <w:tab w:val="left" w:pos="9607"/>
        </w:tabs>
        <w:spacing w:before="18" w:line="261" w:lineRule="auto"/>
        <w:ind w:right="187" w:firstLine="701"/>
        <w:rPr>
          <w:sz w:val="24"/>
        </w:rPr>
      </w:pPr>
      <w:r>
        <w:rPr>
          <w:spacing w:val="-2"/>
          <w:sz w:val="24"/>
        </w:rPr>
        <w:t>повысится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противостояния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стрессовым ситуациям;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spacing w:before="18"/>
        <w:ind w:left="2242" w:hanging="715"/>
        <w:rPr>
          <w:sz w:val="24"/>
        </w:rPr>
      </w:pPr>
      <w:r>
        <w:rPr>
          <w:sz w:val="24"/>
        </w:rPr>
        <w:t>Освоят</w:t>
      </w:r>
      <w:r>
        <w:rPr>
          <w:spacing w:val="-4"/>
          <w:sz w:val="24"/>
        </w:rPr>
        <w:t xml:space="preserve"> </w:t>
      </w:r>
      <w:r>
        <w:rPr>
          <w:sz w:val="24"/>
        </w:rPr>
        <w:t>накат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слева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диагонали;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Освоят</w:t>
      </w:r>
      <w:r>
        <w:rPr>
          <w:spacing w:val="-3"/>
          <w:sz w:val="24"/>
        </w:rPr>
        <w:t xml:space="preserve"> </w:t>
      </w:r>
      <w:r>
        <w:rPr>
          <w:sz w:val="24"/>
        </w:rPr>
        <w:t>накат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слева</w:t>
      </w:r>
      <w:r>
        <w:rPr>
          <w:spacing w:val="-5"/>
          <w:sz w:val="24"/>
        </w:rPr>
        <w:t xml:space="preserve"> </w:t>
      </w:r>
      <w:r>
        <w:rPr>
          <w:sz w:val="24"/>
        </w:rPr>
        <w:t>поочерѐдно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«восьмерка»;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Освоят</w:t>
      </w:r>
      <w:r>
        <w:rPr>
          <w:spacing w:val="-3"/>
          <w:sz w:val="24"/>
        </w:rPr>
        <w:t xml:space="preserve"> </w:t>
      </w:r>
      <w:r>
        <w:rPr>
          <w:sz w:val="24"/>
        </w:rPr>
        <w:t>накат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слева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угол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стола;</w:t>
      </w:r>
    </w:p>
    <w:p w:rsidR="00E228C3" w:rsidRDefault="008570F5">
      <w:pPr>
        <w:pStyle w:val="a4"/>
        <w:numPr>
          <w:ilvl w:val="1"/>
          <w:numId w:val="1"/>
        </w:numPr>
        <w:tabs>
          <w:tab w:val="left" w:pos="2242"/>
        </w:tabs>
        <w:ind w:left="2242" w:hanging="715"/>
        <w:rPr>
          <w:sz w:val="24"/>
        </w:rPr>
      </w:pPr>
      <w:r>
        <w:rPr>
          <w:sz w:val="24"/>
        </w:rPr>
        <w:t>Научатся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подрезки справа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направлении;</w:t>
      </w:r>
    </w:p>
    <w:p w:rsidR="00E228C3" w:rsidRDefault="008570F5">
      <w:pPr>
        <w:pStyle w:val="1"/>
        <w:spacing w:before="43"/>
        <w:ind w:left="811"/>
      </w:pPr>
      <w:r>
        <w:t>Формы</w:t>
      </w:r>
      <w:r>
        <w:rPr>
          <w:spacing w:val="-6"/>
        </w:rPr>
        <w:t xml:space="preserve"> </w:t>
      </w:r>
      <w:r>
        <w:t xml:space="preserve">подведения </w:t>
      </w:r>
      <w:r>
        <w:rPr>
          <w:spacing w:val="-2"/>
        </w:rPr>
        <w:t>итогов:</w:t>
      </w:r>
    </w:p>
    <w:p w:rsidR="00E228C3" w:rsidRDefault="008570F5">
      <w:pPr>
        <w:pStyle w:val="a3"/>
        <w:spacing w:before="41"/>
        <w:ind w:left="826"/>
      </w:pPr>
      <w:r>
        <w:t>Соревнования,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тесты,</w:t>
      </w:r>
      <w:r>
        <w:rPr>
          <w:spacing w:val="50"/>
        </w:rPr>
        <w:t xml:space="preserve"> </w:t>
      </w:r>
      <w:r>
        <w:t>выполнение</w:t>
      </w:r>
      <w:r>
        <w:rPr>
          <w:spacing w:val="-2"/>
        </w:rPr>
        <w:t xml:space="preserve"> нормативов.</w:t>
      </w:r>
    </w:p>
    <w:p w:rsidR="00E228C3" w:rsidRDefault="00E228C3">
      <w:pPr>
        <w:pStyle w:val="a3"/>
        <w:spacing w:before="48"/>
        <w:ind w:left="0"/>
      </w:pPr>
    </w:p>
    <w:p w:rsidR="00E228C3" w:rsidRDefault="008570F5">
      <w:pPr>
        <w:pStyle w:val="1"/>
        <w:ind w:left="3332"/>
        <w:jc w:val="both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E228C3" w:rsidRDefault="008570F5">
      <w:pPr>
        <w:pStyle w:val="a3"/>
        <w:spacing w:before="118"/>
        <w:ind w:left="480" w:right="338" w:firstLine="182"/>
        <w:jc w:val="both"/>
      </w:pPr>
      <w:r>
        <w:t>Организация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направлениям внеурочной деятельности является неотъемлемой</w:t>
      </w:r>
      <w:r>
        <w:rPr>
          <w:spacing w:val="-1"/>
        </w:rPr>
        <w:t xml:space="preserve"> </w:t>
      </w:r>
      <w:r>
        <w:t>частью 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отведенное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 «Настольный теннис» составило 1 часа в неделю (34 часов в год).</w:t>
      </w:r>
    </w:p>
    <w:p w:rsidR="00E228C3" w:rsidRDefault="00E228C3">
      <w:pPr>
        <w:pStyle w:val="a3"/>
        <w:spacing w:before="85"/>
        <w:ind w:left="0"/>
      </w:pPr>
    </w:p>
    <w:p w:rsidR="00E228C3" w:rsidRDefault="008570F5">
      <w:pPr>
        <w:pStyle w:val="1"/>
        <w:numPr>
          <w:ilvl w:val="0"/>
          <w:numId w:val="3"/>
        </w:numPr>
        <w:tabs>
          <w:tab w:val="left" w:pos="4354"/>
        </w:tabs>
        <w:spacing w:line="470" w:lineRule="atLeast"/>
        <w:ind w:left="3813" w:right="3816" w:firstLine="297"/>
        <w:jc w:val="both"/>
      </w:pPr>
      <w:r>
        <w:t>Содержание материала 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физической </w:t>
      </w:r>
      <w:r>
        <w:rPr>
          <w:spacing w:val="-2"/>
        </w:rPr>
        <w:t>культуре</w:t>
      </w:r>
    </w:p>
    <w:p w:rsidR="00E228C3" w:rsidRDefault="008570F5">
      <w:pPr>
        <w:pStyle w:val="a3"/>
        <w:spacing w:before="84"/>
        <w:ind w:left="154" w:right="117" w:firstLine="532"/>
        <w:jc w:val="both"/>
      </w:pPr>
      <w:r>
        <w:t>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:rsidR="00E228C3" w:rsidRDefault="008570F5">
      <w:pPr>
        <w:pStyle w:val="1"/>
        <w:spacing w:before="238"/>
        <w:ind w:left="3558"/>
      </w:pPr>
      <w:r>
        <w:rPr>
          <w:spacing w:val="-6"/>
        </w:rPr>
        <w:t>Способы</w:t>
      </w:r>
      <w:r>
        <w:t xml:space="preserve"> </w:t>
      </w:r>
      <w:r>
        <w:rPr>
          <w:spacing w:val="-6"/>
        </w:rPr>
        <w:t>двигательной</w:t>
      </w:r>
      <w:r>
        <w:rPr>
          <w:spacing w:val="4"/>
        </w:rPr>
        <w:t xml:space="preserve"> </w:t>
      </w:r>
      <w:r>
        <w:rPr>
          <w:spacing w:val="-6"/>
        </w:rPr>
        <w:t>деятельности</w:t>
      </w:r>
    </w:p>
    <w:p w:rsidR="00E228C3" w:rsidRDefault="008570F5">
      <w:pPr>
        <w:pStyle w:val="a3"/>
        <w:spacing w:before="135" w:line="237" w:lineRule="auto"/>
        <w:ind w:left="154" w:firstLine="532"/>
      </w:pPr>
      <w:r>
        <w:t>Выбор</w:t>
      </w:r>
      <w:r>
        <w:rPr>
          <w:spacing w:val="36"/>
        </w:rPr>
        <w:t xml:space="preserve"> </w:t>
      </w:r>
      <w:r>
        <w:t>ракетки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держания.</w:t>
      </w:r>
      <w:r>
        <w:rPr>
          <w:spacing w:val="38"/>
        </w:rPr>
        <w:t xml:space="preserve"> </w:t>
      </w:r>
      <w:r>
        <w:t>Жесткий</w:t>
      </w:r>
      <w:r>
        <w:rPr>
          <w:spacing w:val="37"/>
        </w:rPr>
        <w:t xml:space="preserve"> </w:t>
      </w:r>
      <w:r>
        <w:t>хват,</w:t>
      </w:r>
      <w:r>
        <w:rPr>
          <w:spacing w:val="38"/>
        </w:rPr>
        <w:t xml:space="preserve"> </w:t>
      </w:r>
      <w:r>
        <w:t>мягкий</w:t>
      </w:r>
      <w:r>
        <w:rPr>
          <w:spacing w:val="40"/>
        </w:rPr>
        <w:t xml:space="preserve"> </w:t>
      </w:r>
      <w:r>
        <w:t>хват,</w:t>
      </w:r>
      <w:r>
        <w:rPr>
          <w:spacing w:val="38"/>
        </w:rPr>
        <w:t xml:space="preserve"> </w:t>
      </w:r>
      <w:r>
        <w:t>хват</w:t>
      </w:r>
      <w:r>
        <w:rPr>
          <w:spacing w:val="36"/>
        </w:rPr>
        <w:t xml:space="preserve"> </w:t>
      </w:r>
      <w:r>
        <w:t>«пером».</w:t>
      </w:r>
      <w:r>
        <w:rPr>
          <w:spacing w:val="38"/>
        </w:rPr>
        <w:t xml:space="preserve"> </w:t>
      </w:r>
      <w:r>
        <w:t>Разновидности хватки «пером», «малые клещи», «большие клещи».</w:t>
      </w:r>
    </w:p>
    <w:p w:rsidR="00E228C3" w:rsidRDefault="008570F5">
      <w:pPr>
        <w:pStyle w:val="a3"/>
        <w:spacing w:before="6" w:line="237" w:lineRule="auto"/>
        <w:ind w:left="686" w:right="1558"/>
      </w:pPr>
      <w:r>
        <w:t>Удары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мячу</w:t>
      </w:r>
      <w:r>
        <w:rPr>
          <w:spacing w:val="-15"/>
        </w:rPr>
        <w:t xml:space="preserve"> </w:t>
      </w:r>
      <w:r>
        <w:t>накатом.</w:t>
      </w:r>
      <w:r>
        <w:rPr>
          <w:spacing w:val="-15"/>
        </w:rPr>
        <w:t xml:space="preserve"> </w:t>
      </w:r>
      <w:r>
        <w:t>Удар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мячу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полулета,</w:t>
      </w:r>
      <w:r>
        <w:rPr>
          <w:spacing w:val="-15"/>
        </w:rPr>
        <w:t xml:space="preserve"> </w:t>
      </w:r>
      <w:r>
        <w:t>удар</w:t>
      </w:r>
      <w:r>
        <w:rPr>
          <w:spacing w:val="-15"/>
        </w:rPr>
        <w:t xml:space="preserve"> </w:t>
      </w:r>
      <w:r>
        <w:t>подрезкой,</w:t>
      </w:r>
      <w:r>
        <w:rPr>
          <w:spacing w:val="-15"/>
        </w:rPr>
        <w:t xml:space="preserve"> </w:t>
      </w:r>
      <w:r>
        <w:t>срезка,</w:t>
      </w:r>
      <w:r>
        <w:rPr>
          <w:spacing w:val="-15"/>
        </w:rPr>
        <w:t xml:space="preserve"> </w:t>
      </w:r>
      <w:r>
        <w:t>толчок. Игра в ближней и дальней зонах. Вращение мяча.</w:t>
      </w:r>
    </w:p>
    <w:p w:rsidR="00E228C3" w:rsidRDefault="008570F5">
      <w:pPr>
        <w:pStyle w:val="a3"/>
        <w:spacing w:before="3" w:line="275" w:lineRule="exact"/>
        <w:ind w:left="686"/>
      </w:pPr>
      <w:r>
        <w:t>Основные</w:t>
      </w:r>
      <w:r>
        <w:rPr>
          <w:spacing w:val="51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теннисиста.</w:t>
      </w:r>
      <w:r>
        <w:rPr>
          <w:spacing w:val="56"/>
        </w:rPr>
        <w:t xml:space="preserve"> </w:t>
      </w:r>
      <w:r>
        <w:t>Исходные</w:t>
      </w:r>
      <w:r>
        <w:rPr>
          <w:spacing w:val="54"/>
        </w:rPr>
        <w:t xml:space="preserve"> </w:t>
      </w:r>
      <w:r>
        <w:t>положения,</w:t>
      </w:r>
      <w:r>
        <w:rPr>
          <w:spacing w:val="56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места.</w:t>
      </w:r>
      <w:r>
        <w:rPr>
          <w:spacing w:val="56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rPr>
          <w:spacing w:val="-2"/>
        </w:rPr>
        <w:t>перемещения.</w:t>
      </w:r>
    </w:p>
    <w:p w:rsidR="00E228C3" w:rsidRDefault="008570F5">
      <w:pPr>
        <w:pStyle w:val="a3"/>
        <w:spacing w:line="275" w:lineRule="exact"/>
        <w:ind w:left="154"/>
      </w:pPr>
      <w:r>
        <w:t>Шаги,</w:t>
      </w:r>
      <w:r>
        <w:rPr>
          <w:spacing w:val="-4"/>
        </w:rPr>
        <w:t xml:space="preserve"> </w:t>
      </w:r>
      <w:r>
        <w:t>прыжки,</w:t>
      </w:r>
      <w:r>
        <w:rPr>
          <w:spacing w:val="-7"/>
        </w:rPr>
        <w:t xml:space="preserve"> </w:t>
      </w:r>
      <w:r>
        <w:t>выпады,</w:t>
      </w:r>
      <w:r>
        <w:rPr>
          <w:spacing w:val="-2"/>
        </w:rPr>
        <w:t xml:space="preserve"> </w:t>
      </w:r>
      <w:r>
        <w:t>броски.</w:t>
      </w:r>
      <w:r>
        <w:rPr>
          <w:spacing w:val="-2"/>
        </w:rPr>
        <w:t xml:space="preserve"> </w:t>
      </w:r>
      <w:r>
        <w:t>Одношажные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двухшажные</w:t>
      </w:r>
      <w:r>
        <w:rPr>
          <w:spacing w:val="-4"/>
        </w:rPr>
        <w:t xml:space="preserve"> </w:t>
      </w:r>
      <w:r>
        <w:rPr>
          <w:spacing w:val="-2"/>
        </w:rPr>
        <w:t>перемещения.</w:t>
      </w:r>
    </w:p>
    <w:p w:rsidR="00E228C3" w:rsidRDefault="008570F5">
      <w:pPr>
        <w:pStyle w:val="a3"/>
        <w:spacing w:before="2"/>
        <w:ind w:left="154" w:right="130" w:firstLine="532"/>
        <w:jc w:val="both"/>
      </w:pPr>
      <w:r>
        <w:t>Подача (четыре группы подач: верхняя, боковая, нижняя и со смешанным вращением). Подачи: короткие и длинные. Подача накатом, удары слева, справа, контрнакат (с поступательным вращением). Удары: накатом с подрезанного мяча, накатом по короткому</w:t>
      </w:r>
      <w:r>
        <w:rPr>
          <w:spacing w:val="-1"/>
        </w:rPr>
        <w:t xml:space="preserve"> </w:t>
      </w:r>
      <w:r>
        <w:t>мячу, крученая «свеча» в броске.</w:t>
      </w:r>
    </w:p>
    <w:p w:rsidR="00E228C3" w:rsidRDefault="008570F5">
      <w:pPr>
        <w:pStyle w:val="a3"/>
        <w:spacing w:line="242" w:lineRule="auto"/>
        <w:ind w:left="686" w:right="7373"/>
      </w:pPr>
      <w:r>
        <w:t>Тактика</w:t>
      </w:r>
      <w:r>
        <w:rPr>
          <w:spacing w:val="-15"/>
        </w:rPr>
        <w:t xml:space="preserve"> </w:t>
      </w:r>
      <w:r>
        <w:t>одиночных</w:t>
      </w:r>
      <w:r>
        <w:rPr>
          <w:spacing w:val="-15"/>
        </w:rPr>
        <w:t xml:space="preserve"> </w:t>
      </w:r>
      <w:r>
        <w:t>игр. Игра в защите.</w:t>
      </w:r>
    </w:p>
    <w:p w:rsidR="00E228C3" w:rsidRDefault="008570F5">
      <w:pPr>
        <w:pStyle w:val="a3"/>
        <w:spacing w:line="271" w:lineRule="exact"/>
        <w:ind w:left="686"/>
      </w:pPr>
      <w:r>
        <w:t>Основные</w:t>
      </w:r>
      <w:r>
        <w:rPr>
          <w:spacing w:val="-3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rPr>
          <w:spacing w:val="-2"/>
        </w:rPr>
        <w:t>комбинации.</w:t>
      </w:r>
    </w:p>
    <w:p w:rsidR="00E228C3" w:rsidRDefault="008570F5">
      <w:pPr>
        <w:pStyle w:val="a3"/>
        <w:spacing w:before="3" w:line="237" w:lineRule="auto"/>
        <w:ind w:left="154" w:firstLine="532"/>
      </w:pPr>
      <w:r>
        <w:t>При своей подаче: а) короткая подача; б) длинная подача. При подаче соперника: а) при длинной подаче — накат по прямой;</w:t>
      </w:r>
      <w:r>
        <w:rPr>
          <w:spacing w:val="40"/>
        </w:rPr>
        <w:t xml:space="preserve"> </w:t>
      </w:r>
      <w:r>
        <w:t>6) при короткой подаче — несильный кистевой накат в середину</w:t>
      </w:r>
      <w:r>
        <w:rPr>
          <w:spacing w:val="-2"/>
        </w:rPr>
        <w:t xml:space="preserve"> </w:t>
      </w:r>
      <w:r>
        <w:t>стола.</w:t>
      </w:r>
    </w:p>
    <w:p w:rsidR="00E228C3" w:rsidRDefault="008570F5">
      <w:pPr>
        <w:pStyle w:val="a3"/>
        <w:spacing w:before="4"/>
        <w:ind w:left="686"/>
      </w:pPr>
      <w:r>
        <w:t>Применение</w:t>
      </w:r>
      <w:r>
        <w:rPr>
          <w:spacing w:val="-5"/>
        </w:rPr>
        <w:t xml:space="preserve"> </w:t>
      </w:r>
      <w:r>
        <w:t>подач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атакующего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защищающего</w:t>
      </w:r>
      <w:r>
        <w:rPr>
          <w:spacing w:val="-2"/>
        </w:rPr>
        <w:t xml:space="preserve"> соперника.</w:t>
      </w:r>
    </w:p>
    <w:p w:rsidR="00E228C3" w:rsidRDefault="00E228C3">
      <w:pPr>
        <w:sectPr w:rsidR="00E228C3">
          <w:pgSz w:w="11910" w:h="16840"/>
          <w:pgMar w:top="620" w:right="300" w:bottom="280" w:left="600" w:header="720" w:footer="720" w:gutter="0"/>
          <w:cols w:space="720"/>
        </w:sectPr>
      </w:pPr>
    </w:p>
    <w:p w:rsidR="00E228C3" w:rsidRDefault="008570F5">
      <w:pPr>
        <w:pStyle w:val="a3"/>
        <w:spacing w:before="76" w:line="237" w:lineRule="auto"/>
        <w:ind w:left="154" w:firstLine="532"/>
      </w:pPr>
      <w:r>
        <w:lastRenderedPageBreak/>
        <w:t>Основы</w:t>
      </w:r>
      <w:r>
        <w:rPr>
          <w:spacing w:val="40"/>
        </w:rPr>
        <w:t xml:space="preserve"> </w:t>
      </w:r>
      <w:r>
        <w:t>тренировки</w:t>
      </w:r>
      <w:r>
        <w:rPr>
          <w:spacing w:val="40"/>
        </w:rPr>
        <w:t xml:space="preserve"> </w:t>
      </w:r>
      <w:r>
        <w:t>теннисиста.</w:t>
      </w:r>
      <w:r>
        <w:rPr>
          <w:spacing w:val="40"/>
        </w:rPr>
        <w:t xml:space="preserve"> </w:t>
      </w:r>
      <w:r>
        <w:t>Специальная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подготовка.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мячом</w:t>
      </w:r>
      <w:r>
        <w:rPr>
          <w:spacing w:val="40"/>
        </w:rPr>
        <w:t xml:space="preserve"> </w:t>
      </w:r>
      <w:r>
        <w:t>и ракеткой. Вращение мяча в разных направлениях.</w:t>
      </w:r>
    </w:p>
    <w:p w:rsidR="00E228C3" w:rsidRDefault="008570F5">
      <w:pPr>
        <w:pStyle w:val="a3"/>
        <w:spacing w:before="5" w:line="237" w:lineRule="auto"/>
        <w:ind w:left="686"/>
      </w:pPr>
      <w:r>
        <w:t>Тренировка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реакций.</w:t>
      </w:r>
      <w:r>
        <w:rPr>
          <w:spacing w:val="-2"/>
        </w:rPr>
        <w:t xml:space="preserve"> </w:t>
      </w:r>
      <w:r>
        <w:t>Атакующие удары</w:t>
      </w:r>
      <w:r>
        <w:rPr>
          <w:spacing w:val="-3"/>
        </w:rPr>
        <w:t xml:space="preserve"> </w:t>
      </w:r>
      <w:r>
        <w:t>(имитационные</w:t>
      </w:r>
      <w:r>
        <w:rPr>
          <w:spacing w:val="-5"/>
        </w:rPr>
        <w:t xml:space="preserve"> </w:t>
      </w:r>
      <w:r>
        <w:t>упражнения)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 игре. Передвижения у стола (скрестные и приставные шаги, выпады вперед, назад и в стороны).</w:t>
      </w:r>
    </w:p>
    <w:p w:rsidR="00E228C3" w:rsidRDefault="008570F5">
      <w:pPr>
        <w:pStyle w:val="a3"/>
        <w:spacing w:before="4" w:line="275" w:lineRule="exact"/>
        <w:ind w:left="686"/>
      </w:pPr>
      <w:r>
        <w:t>Тренировка</w:t>
      </w:r>
      <w:r>
        <w:rPr>
          <w:spacing w:val="-5"/>
        </w:rPr>
        <w:t xml:space="preserve"> </w:t>
      </w:r>
      <w:r>
        <w:t>удара:</w:t>
      </w:r>
      <w:r>
        <w:rPr>
          <w:spacing w:val="-2"/>
        </w:rPr>
        <w:t xml:space="preserve"> </w:t>
      </w:r>
      <w:r>
        <w:t>накатом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стенки,</w:t>
      </w:r>
      <w:r>
        <w:rPr>
          <w:spacing w:val="5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точность.</w:t>
      </w:r>
    </w:p>
    <w:p w:rsidR="00E228C3" w:rsidRDefault="008570F5">
      <w:pPr>
        <w:pStyle w:val="a3"/>
        <w:spacing w:line="275" w:lineRule="exact"/>
        <w:ind w:left="686"/>
      </w:pPr>
      <w:r>
        <w:t>Игра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комбинации.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(разминка</w:t>
      </w:r>
      <w:r>
        <w:rPr>
          <w:spacing w:val="-6"/>
        </w:rPr>
        <w:t xml:space="preserve"> </w:t>
      </w:r>
      <w:r>
        <w:t>общая и</w:t>
      </w:r>
      <w:r>
        <w:rPr>
          <w:spacing w:val="-4"/>
        </w:rPr>
        <w:t xml:space="preserve"> </w:t>
      </w:r>
      <w:r>
        <w:rPr>
          <w:spacing w:val="-2"/>
        </w:rPr>
        <w:t>игровая).</w:t>
      </w:r>
    </w:p>
    <w:p w:rsidR="00E228C3" w:rsidRDefault="00E228C3">
      <w:pPr>
        <w:pStyle w:val="a3"/>
        <w:spacing w:before="91"/>
        <w:ind w:left="0"/>
      </w:pPr>
    </w:p>
    <w:p w:rsidR="00E228C3" w:rsidRDefault="008570F5">
      <w:pPr>
        <w:pStyle w:val="1"/>
        <w:spacing w:before="1"/>
        <w:ind w:left="360" w:right="36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87808" behindDoc="1" locked="0" layoutInCell="1" allowOverlap="1">
                <wp:simplePos x="0" y="0"/>
                <wp:positionH relativeFrom="page">
                  <wp:posOffset>1128369</wp:posOffset>
                </wp:positionH>
                <wp:positionV relativeFrom="paragraph">
                  <wp:posOffset>1339285</wp:posOffset>
                </wp:positionV>
                <wp:extent cx="42672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28C3" w:rsidRDefault="008570F5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Кален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8.85pt;margin-top:105.45pt;width:33.6pt;height:13.3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yiqAEAAD4DAAAOAAAAZHJzL2Uyb0RvYy54bWysUsFu2zAMvQ/oPwi6N0qMIuuMOMXWYsOA&#10;YhvQ9gNkWYqFWaImKrHz96MUJy2227CLTJlPj3yP3NxNbmAHHdGCb/hqseRMewWd9buGvzx/vr7l&#10;DJP0nRzA64YfNfK77dW7zRhqXUEPQ6cjIxKP9Rga3qcUaiFQ9dpJXEDQnpIGopOJrnEnuihHYneD&#10;qJbLtRghdiGC0oj09+GU5NvCb4xW6bsxqBMbGk69pXLGcrb5FNuNrHdRht6quQ35D104aT0VvVA9&#10;yCTZPtq/qJxVERBMWihwAoyxShcNpGa1/EPNUy+DLlrIHAwXm/D/0apvhx+R2a7hFWdeOhrRs55S&#10;CxOrsjljwJowT4FQafoEEw25CMXwCOonEkS8wZweIKGzGZOJLn9JJqOH5P/x4jkVYYp+3lTr9xVl&#10;FKVW69sPqzIT8fo4RExfNDiWg4ZHGmlpQB4eMeXysj5D5l5O5XNXaWqnWUQL3ZE0jDTqhuOvvYya&#10;s+GrJy/zXpyDeA7acxDTcA9le7IUDx/3CYwtlXOJE+9cmYZUGpoXKm/B23tBva799jcAAAD//wMA&#10;UEsDBBQABgAIAAAAIQDJ+puz4AAAAAsBAAAPAAAAZHJzL2Rvd25yZXYueG1sTI/BTsMwEETvSPyD&#10;tUjcqNPQYghxKlRUcUA9tIDEcRubOCK2I9tN3b9nOcFtRvs0O1Ovsh3YpEPsvZMwnxXAtGu96l0n&#10;4f1tc3MPLCZ0CgfvtISzjrBqLi9qrJQ/uZ2e9qljFOJihRJMSmPFeWyNthhnftSObl8+WExkQ8dV&#10;wBOF24GXRXHHLfaOPhgc9dro9nt/tBI+1uPmNX8a3E5L9fJcit05tFnK66v89Ags6Zz+YPitT9Wh&#10;oU4Hf3QqsoG8EIJQCeW8eABGRLlYkDiQuBVL4E3N/29ofgAAAP//AwBQSwECLQAUAAYACAAAACEA&#10;toM4kv4AAADhAQAAEwAAAAAAAAAAAAAAAAAAAAAAW0NvbnRlbnRfVHlwZXNdLnhtbFBLAQItABQA&#10;BgAIAAAAIQA4/SH/1gAAAJQBAAALAAAAAAAAAAAAAAAAAC8BAABfcmVscy8ucmVsc1BLAQItABQA&#10;BgAIAAAAIQBCPvyiqAEAAD4DAAAOAAAAAAAAAAAAAAAAAC4CAABkcnMvZTJvRG9jLnhtbFBLAQIt&#10;ABQABgAIAAAAIQDJ+puz4AAAAAsBAAAPAAAAAAAAAAAAAAAAAAIEAABkcnMvZG93bnJldi54bWxQ&#10;SwUGAAAAAAQABADzAAAADwUAAAAA&#10;" filled="f" stroked="f">
                <v:path arrowok="t"/>
                <v:textbox inset="0,0,0,0">
                  <w:txbxContent>
                    <w:p w:rsidR="00E228C3" w:rsidRDefault="008570F5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Кален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88320" behindDoc="1" locked="0" layoutInCell="1" allowOverlap="1">
                <wp:simplePos x="0" y="0"/>
                <wp:positionH relativeFrom="page">
                  <wp:posOffset>1554988</wp:posOffset>
                </wp:positionH>
                <wp:positionV relativeFrom="paragraph">
                  <wp:posOffset>1339285</wp:posOffset>
                </wp:positionV>
                <wp:extent cx="1720214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214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28C3" w:rsidRDefault="008570F5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дарный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график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22.45pt;margin-top:105.45pt;width:135.45pt;height:13.3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qUqwEAAEYDAAAOAAAAZHJzL2Uyb0RvYy54bWysUsGO0zAQvSPxD5bv1EkXLUvUdAWsQEgr&#10;WGmXD3Acu7GIPcbjNunfM3ab7gpuiIszjt+8eW9mNrezG9lBR7TgW16vKs60V9Bbv2v5j6fPb244&#10;wyR9L0fwuuVHjfx2+/rVZgqNXsMAY68jIxKPzRRaPqQUGiFQDdpJXEHQnh4NRCcTXeNO9FFOxO5G&#10;sa6qazFB7EMEpRHp793pkW8LvzFape/GoE5sbDlpS+WM5ezyKbYb2eyiDINVZxnyH1Q4aT0VvVDd&#10;ySTZPtq/qJxVERBMWilwAoyxShcP5Kau/nDzOMigixdqDoZLm/D/0apvh4fIbN/yK868dDSiJz2n&#10;DmZ2lZszBWwI8xgIleaPMNOQi1EM96B+IkHEC8wpAQmdmzGb6PKXbDJKpP4fLz2nIkxltnfral2/&#10;5UzRW319874uQxHP2SFi+qLBsRy0PNJMiwJ5uMeU68tmgZzFnOpnWWnu5uKuXsx00B/Jy0Qjbzn+&#10;2suoORu/eupp3o8liEvQLUFM4ycoW5QtefiwT2BsEZArnXjPAmhYRdd5sfI2vLwX1PP6b38DAAD/&#10;/wMAUEsDBBQABgAIAAAAIQBh+9cQ4QAAAAsBAAAPAAAAZHJzL2Rvd25yZXYueG1sTI/BTsMwEETv&#10;SPyDtUjcqJPQ0BLiVKio4oB6aKESRzc2cUS8jmw3df+e5QS32d3R7Jt6lezAJu1D71BAPsuAaWyd&#10;6rET8PG+uVsCC1GikoNDLeCiA6ya66taVsqdcaenfewYhWCopAAT41hxHlqjrQwzN2qk25fzVkYa&#10;fceVl2cKtwMvsuyBW9kjfTBy1Guj2+/9yQo4rMfNW/o0cjuV6vWlWOwuvk1C3N6k5ydgUaf4Z4Zf&#10;fEKHhpiO7oQqsEFAMZ8/kpVEnpEgR5mXVOZIm/tFCbyp+f8OzQ8AAAD//wMAUEsBAi0AFAAGAAgA&#10;AAAhALaDOJL+AAAA4QEAABMAAAAAAAAAAAAAAAAAAAAAAFtDb250ZW50X1R5cGVzXS54bWxQSwEC&#10;LQAUAAYACAAAACEAOP0h/9YAAACUAQAACwAAAAAAAAAAAAAAAAAvAQAAX3JlbHMvLnJlbHNQSwEC&#10;LQAUAAYACAAAACEAeqB6lKsBAABGAwAADgAAAAAAAAAAAAAAAAAuAgAAZHJzL2Uyb0RvYy54bWxQ&#10;SwECLQAUAAYACAAAACEAYfvXEOEAAAALAQAADwAAAAAAAAAAAAAAAAAFBAAAZHJzL2Rvd25yZXYu&#10;eG1sUEsFBgAAAAAEAAQA8wAAABMFAAAAAA==&#10;" filled="f" stroked="f">
                <v:path arrowok="t"/>
                <v:textbox inset="0,0,0,0">
                  <w:txbxContent>
                    <w:p w:rsidR="00E228C3" w:rsidRDefault="008570F5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дарный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учебный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график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«Настольный</w:t>
      </w:r>
      <w:r>
        <w:rPr>
          <w:spacing w:val="-5"/>
        </w:rPr>
        <w:t xml:space="preserve"> </w:t>
      </w:r>
      <w:r>
        <w:rPr>
          <w:spacing w:val="-2"/>
        </w:rPr>
        <w:t>теннис»</w:t>
      </w:r>
    </w:p>
    <w:p w:rsidR="00E228C3" w:rsidRDefault="00E228C3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927"/>
        <w:gridCol w:w="3170"/>
      </w:tblGrid>
      <w:tr w:rsidR="00E228C3">
        <w:trPr>
          <w:trHeight w:val="551"/>
        </w:trPr>
        <w:tc>
          <w:tcPr>
            <w:tcW w:w="740" w:type="dxa"/>
          </w:tcPr>
          <w:p w:rsidR="00E228C3" w:rsidRDefault="008570F5">
            <w:pPr>
              <w:pStyle w:val="TableParagraph"/>
              <w:spacing w:line="274" w:lineRule="exact"/>
              <w:ind w:left="201" w:right="177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27" w:type="dxa"/>
          </w:tcPr>
          <w:p w:rsidR="00E228C3" w:rsidRDefault="008570F5">
            <w:pPr>
              <w:pStyle w:val="TableParagraph"/>
              <w:spacing w:before="131" w:line="240" w:lineRule="auto"/>
              <w:ind w:left="7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spacing w:line="274" w:lineRule="exact"/>
              <w:ind w:left="1118" w:right="596" w:hanging="5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>(уроков)</w:t>
            </w:r>
          </w:p>
        </w:tc>
      </w:tr>
      <w:tr w:rsidR="00E228C3">
        <w:trPr>
          <w:trHeight w:val="552"/>
        </w:trPr>
        <w:tc>
          <w:tcPr>
            <w:tcW w:w="740" w:type="dxa"/>
          </w:tcPr>
          <w:p w:rsidR="00E228C3" w:rsidRDefault="008570F5">
            <w:pPr>
              <w:pStyle w:val="TableParagraph"/>
              <w:spacing w:before="131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27" w:type="dxa"/>
          </w:tcPr>
          <w:p w:rsidR="00E228C3" w:rsidRDefault="008570F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spacing w:before="126" w:line="240" w:lineRule="auto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228C3">
        <w:trPr>
          <w:trHeight w:val="551"/>
        </w:trPr>
        <w:tc>
          <w:tcPr>
            <w:tcW w:w="740" w:type="dxa"/>
          </w:tcPr>
          <w:p w:rsidR="00E228C3" w:rsidRDefault="008570F5">
            <w:pPr>
              <w:pStyle w:val="TableParagraph"/>
              <w:spacing w:before="135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27" w:type="dxa"/>
          </w:tcPr>
          <w:p w:rsidR="00E228C3" w:rsidRDefault="008570F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spacing w:before="131" w:line="240" w:lineRule="auto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228C3">
        <w:trPr>
          <w:trHeight w:val="551"/>
        </w:trPr>
        <w:tc>
          <w:tcPr>
            <w:tcW w:w="740" w:type="dxa"/>
            <w:tcBorders>
              <w:right w:val="single" w:sz="4" w:space="0" w:color="FFFFFF"/>
            </w:tcBorders>
          </w:tcPr>
          <w:p w:rsidR="00E228C3" w:rsidRDefault="008570F5">
            <w:pPr>
              <w:pStyle w:val="TableParagraph"/>
              <w:spacing w:before="135" w:line="240" w:lineRule="auto"/>
              <w:ind w:left="14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-595</wp:posOffset>
                      </wp:positionV>
                      <wp:extent cx="466725" cy="262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" cy="262255"/>
                                <a:chOff x="0" y="0"/>
                                <a:chExt cx="466725" cy="262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6672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262255">
                                      <a:moveTo>
                                        <a:pt x="399592" y="88404"/>
                                      </a:moveTo>
                                      <a:lnTo>
                                        <a:pt x="67360" y="88404"/>
                                      </a:lnTo>
                                      <a:lnTo>
                                        <a:pt x="0" y="88404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67360" y="262128"/>
                                      </a:lnTo>
                                      <a:lnTo>
                                        <a:pt x="399592" y="262128"/>
                                      </a:lnTo>
                                      <a:lnTo>
                                        <a:pt x="399592" y="88404"/>
                                      </a:lnTo>
                                      <a:close/>
                                    </a:path>
                                    <a:path w="466725" h="262255">
                                      <a:moveTo>
                                        <a:pt x="466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466648" y="88392"/>
                                      </a:lnTo>
                                      <a:lnTo>
                                        <a:pt x="466648" y="0"/>
                                      </a:lnTo>
                                      <a:close/>
                                    </a:path>
                                    <a:path w="466725" h="262255">
                                      <a:moveTo>
                                        <a:pt x="466674" y="88404"/>
                                      </a:moveTo>
                                      <a:lnTo>
                                        <a:pt x="399618" y="88404"/>
                                      </a:lnTo>
                                      <a:lnTo>
                                        <a:pt x="399618" y="262128"/>
                                      </a:lnTo>
                                      <a:lnTo>
                                        <a:pt x="466674" y="262128"/>
                                      </a:lnTo>
                                      <a:lnTo>
                                        <a:pt x="466674" y="884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F5B05" id="Group 4" o:spid="_x0000_s1026" style="position:absolute;margin-left:.25pt;margin-top:-.05pt;width:36.75pt;height:20.65pt;z-index:-16027648;mso-wrap-distance-left:0;mso-wrap-distance-right:0" coordsize="46672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de4QIAAJMIAAAOAAAAZHJzL2Uyb0RvYy54bWysVltv2yAUfp+0/4B4X524iZtYdaqpXatJ&#10;VVepnfZMML5oGBiQOP33O2DjWOlFTbc82AfzcS7fuZDzi13D0ZZpU0uR4enJBCMmqMxrUWb45+P1&#10;lwVGxhKREy4Fy/ATM/hi9fnTeatSFstK8pxpBEqESVuV4cpalUaRoRVriDmRignYLKRuiIWlLqNc&#10;kxa0NzyKJ5MkaqXOlZaUGQNfr7pNvPL6i4JR+6MoDLOIZxh8s/6p/XPtntHqnKSlJqqqae8G+YAX&#10;DakFGB1UXRFL0EbXz1Q1NdXSyMKeUNlEsihqynwMEM10chDNjZYb5WMp07ZUA01A7QFPH1ZL77b3&#10;GtV5hmcYCdJAirxVNHPUtKpMAXGj1YO61118IN5K+tvAdnS479blHrwrdOMOQZho5zl/GjhnO4so&#10;fJwlyVk8x4jCVpzE8Xze5YRWkLhnp2j17c1zEUk7o961wZVWQXWZPYHm3wh8qIhiPi/G0dMTCEEE&#10;Arty8pE404Bx/HlCTWp6Kj/OzhAlSenG2BsmPc1ke2tsV9B5kEgVJLoTQdTQFq4huG8IixE0hMYI&#10;GmLdka+Idedc7pyI2n2eqiFNbreRW/YoPc66ZJ0ul/NljBEkc7GYTXwRgbd7GBdjeHJ2mkBXHqAD&#10;JryVV30cDkppGi9cNGA+KArvTuHe+DvAo8COQ49pCPYpl4Z1rjl6j6cZmiaZwWQN7fQGxR1tftC9&#10;ykSg9hRS9xZjI7OLxRHgQ+v/Jf4zGFgHhfNamUHykmlH10vpCGnpymIEfkemHSW9J8ehX3LkGS+Q&#10;saEVQR43u5G8zq9rzl31GF2uL7lGWwJdfe1/fSJHMBiJYfg4aS3zJ5hcLdx9GTZ/NkQzjPh3AbMR&#10;6sEGQQdhHQRt+aX016kvXG3s4+4X0QopEDNsYbLfyTAiSRqmkotlwLqTQn7dWFnUbmR53zqP+gWM&#10;6/6CgZvPd3F/S7urdbz2qP1/idVfAAAA//8DAFBLAwQUAAYACAAAACEAJw/butwAAAAEAQAADwAA&#10;AGRycy9kb3ducmV2LnhtbEyPQWvCQBSE74X+h+UVetPNWm0lzYuItD1JQS0Ub2v2mQSzuyG7JvHf&#10;9/XUHocZZr7JVqNtRE9dqL1DUNMEBLnCm9qVCF+H98kSRIjaGd14Rwg3CrDK7+8ynRo/uB31+1gK&#10;LnEh1QhVjG0qZSgqsjpMfUuOvbPvrI4su1KaTg9cbhs5S5JnaXXteKHSLW0qKi77q0X4GPSwflJv&#10;/fZy3tyOh8Xn91YR4uPDuH4FEWmMf2H4xWd0yJnp5K/OBNEgLDiHMFEg2HyZ868TwlzNQOaZ/A+f&#10;/wAAAP//AwBQSwECLQAUAAYACAAAACEAtoM4kv4AAADhAQAAEwAAAAAAAAAAAAAAAAAAAAAAW0Nv&#10;bnRlbnRfVHlwZXNdLnhtbFBLAQItABQABgAIAAAAIQA4/SH/1gAAAJQBAAALAAAAAAAAAAAAAAAA&#10;AC8BAABfcmVscy8ucmVsc1BLAQItABQABgAIAAAAIQA8R5de4QIAAJMIAAAOAAAAAAAAAAAAAAAA&#10;AC4CAABkcnMvZTJvRG9jLnhtbFBLAQItABQABgAIAAAAIQAnD9u63AAAAAQBAAAPAAAAAAAAAAAA&#10;AAAAADsFAABkcnMvZG93bnJldi54bWxQSwUGAAAAAAQABADzAAAARAYAAAAA&#10;">
                      <v:shape id="Graphic 5" o:spid="_x0000_s1027" style="position:absolute;width:466725;height:262255;visibility:visible;mso-wrap-style:square;v-text-anchor:top" coordsize="4667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TxwAAAANoAAAAPAAAAZHJzL2Rvd25yZXYueG1sRI/NasMw&#10;EITvhbyD2EBvjZyEluJaCUkg4Kvt0vPWWv8QaWUkJXHevioUehxm5hum2M/WiBv5MDpWsF5lIIhb&#10;p0fuFXw255d3ECEiazSOScGDAux3i6cCc+3uXNGtjr1IEA45KhhinHIpQzuQxbByE3HyOuctxiR9&#10;L7XHe4JbIzdZ9iYtjpwWBpzoNFB7qa9WwVQ6aaz/OpzMtgxV01Xh+D0r9bycDx8gIs3xP/zXLrWC&#10;V/i9km6A3P0AAAD//wMAUEsBAi0AFAAGAAgAAAAhANvh9svuAAAAhQEAABMAAAAAAAAAAAAAAAAA&#10;AAAAAFtDb250ZW50X1R5cGVzXS54bWxQSwECLQAUAAYACAAAACEAWvQsW78AAAAVAQAACwAAAAAA&#10;AAAAAAAAAAAfAQAAX3JlbHMvLnJlbHNQSwECLQAUAAYACAAAACEApRu08cAAAADaAAAADwAAAAAA&#10;AAAAAAAAAAAHAgAAZHJzL2Rvd25yZXYueG1sUEsFBgAAAAADAAMAtwAAAPQCAAAAAA==&#10;" path="m399592,88404r-332232,l,88404,,262128r67360,l399592,262128r,-173724xem466648,l,,,88392r466648,l466648,xem466674,88404r-67056,l399618,262128r67056,l466674,88404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left w:val="single" w:sz="4" w:space="0" w:color="FFFFFF"/>
            </w:tcBorders>
          </w:tcPr>
          <w:p w:rsidR="00E228C3" w:rsidRDefault="008570F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-126</wp:posOffset>
                      </wp:positionV>
                      <wp:extent cx="2988310" cy="1739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8310" cy="173990"/>
                                <a:chOff x="0" y="0"/>
                                <a:chExt cx="2988310" cy="1739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98831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8310" h="173990">
                                      <a:moveTo>
                                        <a:pt x="2988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2988310" y="173735"/>
                                      </a:lnTo>
                                      <a:lnTo>
                                        <a:pt x="2988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14849" id="Group 6" o:spid="_x0000_s1026" style="position:absolute;margin-left:5.5pt;margin-top:0;width:235.3pt;height:13.7pt;z-index:-16027136;mso-wrap-distance-left:0;mso-wrap-distance-right:0" coordsize="29883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h3ewIAAB0GAAAOAAAAZHJzL2Uyb0RvYy54bWykVNtO3DAQfa/Uf7D8XrILKgsRWVRBQZUQ&#10;RQLUZ6/jXFTH49rezfL3HU/ibARSpUIeknHmeC5nLheX+06znXK+BVPw5dGCM2UklK2pC/78dPPl&#10;jDMfhCmFBqMK/qI8v1x//nTR21wdQwO6VI6hEePz3ha8CcHmWeZlozrhj8Aqg8oKXCcCHl2dlU70&#10;aL3T2fFicZr14ErrQCrv8e/1oORrsl9VSoafVeVVYLrgGFugt6P3Jr6z9YXIayds08oxDPGOKDrR&#10;GnQ6mboWQbCta9+Y6lrpwEMVjiR0GVRVKxXlgNksF6+yuXWwtZRLnfe1nWhCal/x9G6z8n734Fhb&#10;FvyUMyM6LBF5ZaeRmt7WOSJunX20D27ID8U7kL89qrPX+niuD+B95bp4CdNke+L8ZeJc7QOT+PP4&#10;/OzsZImlkahbrk7Oz8eiyAYr9+aabL7/+2Im8sEtBTcF01vsL3+g0H+MwsdGWEWV8ZGgkcLVgcKh&#10;oVYDiYSJDBKlPvcjmR/gZ0pT5HLrw60CYlrs7nwYerpMkmiSJPcmiQ4nI86EppkInOFMOM5wJjbD&#10;TFgR4r1YviiyflaqZqpUVHewU09AwBDrNVU0FRtjPWC0mWOx7jNU0qWvJXsDBltjdfI1xobmEiB9&#10;B+Dc8X/CqedmhqUGrwZfMXtyOjGCuDnnHnRb3rRaRwq8qzdX2rGdQHJv6BljnsGwNVMTRGkD5Qt2&#10;UI9bqOD+z1Y4xZn+YbBH48pKgkvCJgku6CugxUbsOx+e9r+Es8yiWPCAM3YPqVVFnpoD44+AARtv&#10;Gvi2DVC1sXMotiGi8YBjQxLtIGJi3Jdxyc3PhDps9fVfAAAA//8DAFBLAwQUAAYACAAAACEA397o&#10;E94AAAAGAQAADwAAAGRycy9kb3ducmV2LnhtbEyPQWvCQBCF74X+h2UKvdXNWmslZiMibU9SqBaK&#10;tzE7JsHsbsiuSfz3nZ7q5cHjDe99k61G24ieulB7p0FNEhDkCm9qV2r43r8/LUCEiM5g4x1puFKA&#10;VX5/l2Fq/OC+qN/FUnCJCylqqGJsUylDUZHFMPEtOc5OvrMY2XalNB0OXG4bOU2SubRYO16osKVN&#10;RcV5d7EaPgYc1s/qrd+eT5vrYf/y+bNVpPXjw7hegog0xv9j+MNndMiZ6egvzgTRsFf8StTAyuls&#10;oeYgjhqmrzOQeSZv8fNfAAAA//8DAFBLAQItABQABgAIAAAAIQC2gziS/gAAAOEBAAATAAAAAAAA&#10;AAAAAAAAAAAAAABbQ29udGVudF9UeXBlc10ueG1sUEsBAi0AFAAGAAgAAAAhADj9If/WAAAAlAEA&#10;AAsAAAAAAAAAAAAAAAAALwEAAF9yZWxzLy5yZWxzUEsBAi0AFAAGAAgAAAAhAPrK+Hd7AgAAHQYA&#10;AA4AAAAAAAAAAAAAAAAALgIAAGRycy9lMm9Eb2MueG1sUEsBAi0AFAAGAAgAAAAhAN/e6BPeAAAA&#10;BgEAAA8AAAAAAAAAAAAAAAAA1QQAAGRycy9kb3ducmV2LnhtbFBLBQYAAAAABAAEAPMAAADgBQAA&#10;AAA=&#10;">
                      <v:shape id="Graphic 7" o:spid="_x0000_s1027" style="position:absolute;width:29883;height:1739;visibility:visible;mso-wrap-style:square;v-text-anchor:top" coordsize="2988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qVxAAAANoAAAAPAAAAZHJzL2Rvd25yZXYueG1sRI/dagIx&#10;FITvBd8hHME7zbZQla1RilJqpSL1B/TusDnuLm5OliR1t2/fFAQvh5n5hpnOW1OJGzlfWlbwNExA&#10;EGdWl5wrOOzfBxMQPiBrrCyTgl/yMJ91O1NMtW34m267kIsIYZ+igiKEOpXSZwUZ9ENbE0fvYp3B&#10;EKXLpXbYRLip5HOSjKTBkuNCgTUtCsquux+jIOzHX+3i47Ct3WnTHPXL5xLXZ6X6vfbtFUSgNjzC&#10;9/ZKKxjD/5V4A+TsDwAA//8DAFBLAQItABQABgAIAAAAIQDb4fbL7gAAAIUBAAATAAAAAAAAAAAA&#10;AAAAAAAAAABbQ29udGVudF9UeXBlc10ueG1sUEsBAi0AFAAGAAgAAAAhAFr0LFu/AAAAFQEAAAsA&#10;AAAAAAAAAAAAAAAAHwEAAF9yZWxzLy5yZWxzUEsBAi0AFAAGAAgAAAAhALYzKpXEAAAA2gAAAA8A&#10;AAAAAAAAAAAAAAAABwIAAGRycy9kb3ducmV2LnhtbFBLBQYAAAAAAwADALcAAAD4AgAAAAA=&#10;" path="m2988310,l,,,173735r2988310,l298831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spacing w:before="131" w:line="240" w:lineRule="auto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228C3">
        <w:trPr>
          <w:trHeight w:val="552"/>
        </w:trPr>
        <w:tc>
          <w:tcPr>
            <w:tcW w:w="740" w:type="dxa"/>
          </w:tcPr>
          <w:p w:rsidR="00E228C3" w:rsidRDefault="008570F5">
            <w:pPr>
              <w:pStyle w:val="TableParagraph"/>
              <w:spacing w:before="136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27" w:type="dxa"/>
          </w:tcPr>
          <w:p w:rsidR="00E228C3" w:rsidRDefault="008570F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приѐмам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228C3">
        <w:trPr>
          <w:trHeight w:val="551"/>
        </w:trPr>
        <w:tc>
          <w:tcPr>
            <w:tcW w:w="740" w:type="dxa"/>
          </w:tcPr>
          <w:p w:rsidR="00E228C3" w:rsidRDefault="008570F5">
            <w:pPr>
              <w:pStyle w:val="TableParagraph"/>
              <w:spacing w:before="135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927" w:type="dxa"/>
          </w:tcPr>
          <w:p w:rsidR="00E228C3" w:rsidRDefault="008570F5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28C3" w:rsidRDefault="008570F5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spacing w:before="131" w:line="240" w:lineRule="auto"/>
              <w:ind w:left="3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228C3">
        <w:trPr>
          <w:trHeight w:val="551"/>
        </w:trPr>
        <w:tc>
          <w:tcPr>
            <w:tcW w:w="740" w:type="dxa"/>
          </w:tcPr>
          <w:p w:rsidR="00E228C3" w:rsidRDefault="008570F5">
            <w:pPr>
              <w:pStyle w:val="TableParagraph"/>
              <w:spacing w:before="135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927" w:type="dxa"/>
          </w:tcPr>
          <w:p w:rsidR="00E228C3" w:rsidRDefault="008570F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170" w:type="dxa"/>
          </w:tcPr>
          <w:p w:rsidR="00E228C3" w:rsidRDefault="008570F5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E228C3" w:rsidRDefault="008570F5">
      <w:pPr>
        <w:spacing w:before="273" w:line="275" w:lineRule="exact"/>
        <w:ind w:left="120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0" w:line="274" w:lineRule="exact"/>
        <w:ind w:left="263" w:hanging="143"/>
        <w:jc w:val="both"/>
        <w:rPr>
          <w:b/>
          <w:i/>
          <w:sz w:val="24"/>
        </w:rPr>
      </w:pPr>
      <w:r>
        <w:rPr>
          <w:b/>
          <w:i/>
          <w:sz w:val="24"/>
        </w:rPr>
        <w:t>Материально-технические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условия:</w:t>
      </w:r>
    </w:p>
    <w:p w:rsidR="00E228C3" w:rsidRDefault="008570F5">
      <w:pPr>
        <w:pStyle w:val="a3"/>
        <w:spacing w:line="276" w:lineRule="auto"/>
        <w:ind w:right="113"/>
        <w:jc w:val="both"/>
      </w:pPr>
      <w:r>
        <w:t>Местом проведения занятий является спортзал. Спортивный зал хорошо освещен, без прямого попадания света в глаза играющих. Помещение хорошо проветривается. В нем есть два теннисных</w:t>
      </w:r>
      <w:r>
        <w:rPr>
          <w:spacing w:val="40"/>
        </w:rPr>
        <w:t xml:space="preserve"> </w:t>
      </w:r>
      <w:r>
        <w:t>стола с хорошим покрытием, идеально натянутой сеткой, комплектом теннисных ракеток в количестве</w:t>
      </w:r>
      <w:r>
        <w:rPr>
          <w:spacing w:val="40"/>
        </w:rPr>
        <w:t xml:space="preserve"> </w:t>
      </w:r>
      <w:r>
        <w:t>8 штук, и 10 мячей для игры в настольный теннис.</w:t>
      </w:r>
    </w:p>
    <w:p w:rsidR="00E228C3" w:rsidRDefault="008570F5">
      <w:pPr>
        <w:pStyle w:val="a4"/>
        <w:numPr>
          <w:ilvl w:val="0"/>
          <w:numId w:val="1"/>
        </w:numPr>
        <w:tabs>
          <w:tab w:val="left" w:pos="263"/>
        </w:tabs>
        <w:spacing w:before="0" w:line="274" w:lineRule="exact"/>
        <w:ind w:left="263" w:hanging="143"/>
        <w:jc w:val="both"/>
        <w:rPr>
          <w:b/>
          <w:i/>
          <w:sz w:val="24"/>
        </w:rPr>
      </w:pPr>
      <w:r>
        <w:rPr>
          <w:b/>
          <w:i/>
          <w:sz w:val="24"/>
        </w:rPr>
        <w:t>кадровые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условия: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Булычев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Павлович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E228C3" w:rsidRDefault="00E228C3">
      <w:pPr>
        <w:pStyle w:val="a3"/>
        <w:ind w:left="0"/>
      </w:pPr>
    </w:p>
    <w:p w:rsidR="00E228C3" w:rsidRDefault="00E228C3">
      <w:pPr>
        <w:pStyle w:val="a3"/>
        <w:spacing w:before="6"/>
        <w:ind w:left="0"/>
      </w:pPr>
    </w:p>
    <w:p w:rsidR="00E228C3" w:rsidRDefault="008570F5">
      <w:pPr>
        <w:pStyle w:val="1"/>
        <w:ind w:left="361" w:right="1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планирование.</w:t>
      </w:r>
    </w:p>
    <w:p w:rsidR="00E228C3" w:rsidRDefault="00E228C3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121"/>
        <w:gridCol w:w="846"/>
      </w:tblGrid>
      <w:tr w:rsidR="00E228C3">
        <w:trPr>
          <w:trHeight w:val="1103"/>
        </w:trPr>
        <w:tc>
          <w:tcPr>
            <w:tcW w:w="692" w:type="dxa"/>
          </w:tcPr>
          <w:p w:rsidR="00E228C3" w:rsidRDefault="008570F5">
            <w:pPr>
              <w:pStyle w:val="TableParagraph"/>
              <w:spacing w:line="240" w:lineRule="auto"/>
              <w:ind w:left="158" w:right="147" w:firstLine="6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line="237" w:lineRule="auto"/>
              <w:ind w:left="3773" w:right="3702" w:hanging="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spacing w:line="240" w:lineRule="auto"/>
              <w:ind w:left="123" w:right="115" w:hanging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 честв </w:t>
            </w:r>
            <w:r>
              <w:rPr>
                <w:b/>
                <w:spacing w:val="-10"/>
                <w:sz w:val="24"/>
              </w:rPr>
              <w:t>о</w:t>
            </w:r>
          </w:p>
          <w:p w:rsidR="00E228C3" w:rsidRDefault="008570F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228C3">
        <w:trPr>
          <w:trHeight w:val="551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тенниса,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:rsidR="00E228C3" w:rsidRDefault="008570F5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спортинвентарь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тенниса.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633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73" w:line="275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хват</w:t>
            </w:r>
          </w:p>
          <w:p w:rsidR="00E228C3" w:rsidRDefault="008570F5">
            <w:pPr>
              <w:pStyle w:val="TableParagraph"/>
              <w:spacing w:line="26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«пером».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«пером», «малые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клещи»,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клещи».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накатом.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6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полулета,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подрезкой, срезка,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толчок.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зонах.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теннисиста.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выпады,</w:t>
            </w:r>
            <w:r>
              <w:rPr>
                <w:spacing w:val="-2"/>
                <w:sz w:val="24"/>
              </w:rPr>
              <w:t xml:space="preserve"> броски.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0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6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Одношажные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двухшажные</w:t>
            </w:r>
            <w:r>
              <w:rPr>
                <w:spacing w:val="-2"/>
                <w:sz w:val="24"/>
              </w:rPr>
              <w:t xml:space="preserve"> перемещения.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50"/>
        </w:trPr>
        <w:tc>
          <w:tcPr>
            <w:tcW w:w="692" w:type="dxa"/>
          </w:tcPr>
          <w:p w:rsidR="00E228C3" w:rsidRDefault="008570F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30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(четыре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верхняя, боковая, нижняя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смешанным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228C3" w:rsidRDefault="00E228C3">
      <w:pPr>
        <w:spacing w:line="273" w:lineRule="exact"/>
        <w:rPr>
          <w:sz w:val="24"/>
        </w:rPr>
        <w:sectPr w:rsidR="00E228C3">
          <w:pgSz w:w="11910" w:h="16840"/>
          <w:pgMar w:top="620" w:right="300" w:bottom="600" w:left="60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121"/>
        <w:gridCol w:w="846"/>
      </w:tblGrid>
      <w:tr w:rsidR="00E228C3">
        <w:trPr>
          <w:trHeight w:val="345"/>
        </w:trPr>
        <w:tc>
          <w:tcPr>
            <w:tcW w:w="692" w:type="dxa"/>
          </w:tcPr>
          <w:p w:rsidR="00E228C3" w:rsidRDefault="00E228C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вращением).</w:t>
            </w:r>
          </w:p>
        </w:tc>
        <w:tc>
          <w:tcPr>
            <w:tcW w:w="846" w:type="dxa"/>
          </w:tcPr>
          <w:p w:rsidR="00E228C3" w:rsidRDefault="00E228C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длинные.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551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line="267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накатом,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удары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слева,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справа,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контрнакат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поступательным</w:t>
            </w:r>
          </w:p>
          <w:p w:rsidR="00E228C3" w:rsidRDefault="008570F5">
            <w:pPr>
              <w:pStyle w:val="TableParagraph"/>
              <w:spacing w:line="26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вращением).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552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Удары: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подрезанного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крученая</w:t>
            </w:r>
          </w:p>
          <w:p w:rsidR="00E228C3" w:rsidRDefault="008570F5">
            <w:pPr>
              <w:pStyle w:val="TableParagraph"/>
              <w:spacing w:before="3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«свеча»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броске.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1104"/>
        </w:trPr>
        <w:tc>
          <w:tcPr>
            <w:tcW w:w="692" w:type="dxa"/>
          </w:tcPr>
          <w:p w:rsidR="00E228C3" w:rsidRDefault="008570F5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E228C3" w:rsidRDefault="008570F5">
            <w:pPr>
              <w:pStyle w:val="TableParagraph"/>
              <w:spacing w:before="3" w:line="240" w:lineRule="auto"/>
              <w:ind w:left="2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line="242" w:lineRule="auto"/>
              <w:ind w:left="105" w:right="393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комбинации. При своей подаче:</w:t>
            </w:r>
          </w:p>
          <w:p w:rsidR="00E228C3" w:rsidRDefault="008570F5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короткая </w:t>
            </w:r>
            <w:r>
              <w:rPr>
                <w:spacing w:val="-2"/>
                <w:sz w:val="24"/>
              </w:rPr>
              <w:t>подача;</w:t>
            </w:r>
          </w:p>
          <w:p w:rsidR="00E228C3" w:rsidRDefault="008570F5">
            <w:pPr>
              <w:pStyle w:val="TableParagraph"/>
              <w:spacing w:line="26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228C3">
        <w:trPr>
          <w:trHeight w:val="1104"/>
        </w:trPr>
        <w:tc>
          <w:tcPr>
            <w:tcW w:w="692" w:type="dxa"/>
          </w:tcPr>
          <w:p w:rsidR="00E228C3" w:rsidRDefault="008570F5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E228C3" w:rsidRDefault="008570F5">
            <w:pPr>
              <w:pStyle w:val="TableParagraph"/>
              <w:spacing w:before="2" w:line="240" w:lineRule="auto"/>
              <w:ind w:left="2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line="242" w:lineRule="auto"/>
              <w:ind w:left="138" w:right="393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 При подаче соперника:</w:t>
            </w:r>
          </w:p>
          <w:p w:rsidR="00E228C3" w:rsidRDefault="008570F5">
            <w:pPr>
              <w:pStyle w:val="TableParagraph"/>
              <w:spacing w:line="271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а)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накат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прямой;</w:t>
            </w:r>
          </w:p>
          <w:p w:rsidR="00E228C3" w:rsidRDefault="008570F5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короткой 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несильный кистевой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защищающего</w:t>
            </w:r>
            <w:r>
              <w:rPr>
                <w:spacing w:val="-2"/>
                <w:sz w:val="24"/>
              </w:rPr>
              <w:t xml:space="preserve"> соперника.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теннисиста.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направлениях.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552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(имитационные</w:t>
            </w:r>
          </w:p>
          <w:p w:rsidR="00E228C3" w:rsidRDefault="008570F5">
            <w:pPr>
              <w:pStyle w:val="TableParagraph"/>
              <w:spacing w:before="3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упражнения)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551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(скрестные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выпады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вперед,</w:t>
            </w:r>
          </w:p>
          <w:p w:rsidR="00E228C3" w:rsidRDefault="008570F5">
            <w:pPr>
              <w:pStyle w:val="TableParagraph"/>
              <w:spacing w:before="2" w:line="261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стороны).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теннисиста.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точность.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45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25"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93"/>
        </w:trPr>
        <w:tc>
          <w:tcPr>
            <w:tcW w:w="692" w:type="dxa"/>
          </w:tcPr>
          <w:p w:rsidR="00E228C3" w:rsidRDefault="008570F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50"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228C3">
        <w:trPr>
          <w:trHeight w:val="388"/>
        </w:trPr>
        <w:tc>
          <w:tcPr>
            <w:tcW w:w="692" w:type="dxa"/>
          </w:tcPr>
          <w:p w:rsidR="00E228C3" w:rsidRDefault="00E228C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21" w:type="dxa"/>
          </w:tcPr>
          <w:p w:rsidR="00E228C3" w:rsidRDefault="008570F5">
            <w:pPr>
              <w:pStyle w:val="TableParagraph"/>
              <w:spacing w:before="49"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46" w:type="dxa"/>
          </w:tcPr>
          <w:p w:rsidR="00E228C3" w:rsidRDefault="008570F5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E228C3" w:rsidRDefault="00E228C3">
      <w:pPr>
        <w:pStyle w:val="a3"/>
        <w:spacing w:before="65"/>
        <w:ind w:left="0"/>
        <w:rPr>
          <w:b/>
        </w:rPr>
      </w:pPr>
    </w:p>
    <w:p w:rsidR="00E228C3" w:rsidRDefault="008570F5">
      <w:pPr>
        <w:ind w:left="3698"/>
        <w:rPr>
          <w:b/>
          <w:sz w:val="24"/>
        </w:rPr>
      </w:pPr>
      <w:r>
        <w:rPr>
          <w:b/>
          <w:sz w:val="24"/>
        </w:rPr>
        <w:t>4. ОЦЕНОЧНЫЕ</w:t>
      </w:r>
      <w:r>
        <w:rPr>
          <w:b/>
          <w:spacing w:val="-2"/>
          <w:sz w:val="24"/>
        </w:rPr>
        <w:t xml:space="preserve"> МАТЕРИАЛЫ</w:t>
      </w:r>
    </w:p>
    <w:p w:rsidR="00E228C3" w:rsidRDefault="008570F5">
      <w:pPr>
        <w:pStyle w:val="a3"/>
        <w:spacing w:before="238"/>
        <w:ind w:right="109" w:firstLine="566"/>
        <w:jc w:val="both"/>
      </w:pPr>
      <w:r>
        <w:t>Для</w:t>
      </w:r>
      <w:r>
        <w:rPr>
          <w:spacing w:val="40"/>
        </w:rPr>
        <w:t xml:space="preserve"> </w:t>
      </w:r>
      <w:r>
        <w:t>определения результатов образовательной деятельности</w:t>
      </w:r>
      <w:r>
        <w:rPr>
          <w:spacing w:val="40"/>
        </w:rPr>
        <w:t xml:space="preserve"> </w:t>
      </w:r>
      <w:r>
        <w:t>и для определения достижения обучающимися планируемых результатов используются</w:t>
      </w:r>
      <w:r>
        <w:rPr>
          <w:spacing w:val="80"/>
        </w:rPr>
        <w:t xml:space="preserve"> </w:t>
      </w:r>
      <w:r>
        <w:t>(анкеты, тесты, опросы, метод</w:t>
      </w:r>
      <w:r>
        <w:rPr>
          <w:spacing w:val="40"/>
        </w:rPr>
        <w:t xml:space="preserve"> </w:t>
      </w:r>
      <w:r>
        <w:t>педагогического наблюдения, выполнение контрольных нормативов)</w:t>
      </w:r>
    </w:p>
    <w:sectPr w:rsidR="00E228C3">
      <w:type w:val="continuous"/>
      <w:pgSz w:w="11910" w:h="16840"/>
      <w:pgMar w:top="68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5509"/>
    <w:multiLevelType w:val="hybridMultilevel"/>
    <w:tmpl w:val="E516F9D0"/>
    <w:lvl w:ilvl="0" w:tplc="2B20E418">
      <w:start w:val="1"/>
      <w:numFmt w:val="decimal"/>
      <w:lvlText w:val="%1."/>
      <w:lvlJc w:val="left"/>
      <w:pPr>
        <w:ind w:left="106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4F24C">
      <w:numFmt w:val="bullet"/>
      <w:lvlText w:val="•"/>
      <w:lvlJc w:val="left"/>
      <w:pPr>
        <w:ind w:left="1190" w:hanging="735"/>
      </w:pPr>
      <w:rPr>
        <w:rFonts w:hint="default"/>
        <w:lang w:val="ru-RU" w:eastAsia="en-US" w:bidi="ar-SA"/>
      </w:rPr>
    </w:lvl>
    <w:lvl w:ilvl="2" w:tplc="E1FC0A36">
      <w:numFmt w:val="bullet"/>
      <w:lvlText w:val="•"/>
      <w:lvlJc w:val="left"/>
      <w:pPr>
        <w:ind w:left="2280" w:hanging="735"/>
      </w:pPr>
      <w:rPr>
        <w:rFonts w:hint="default"/>
        <w:lang w:val="ru-RU" w:eastAsia="en-US" w:bidi="ar-SA"/>
      </w:rPr>
    </w:lvl>
    <w:lvl w:ilvl="3" w:tplc="2B0830E4">
      <w:numFmt w:val="bullet"/>
      <w:lvlText w:val="•"/>
      <w:lvlJc w:val="left"/>
      <w:pPr>
        <w:ind w:left="3371" w:hanging="735"/>
      </w:pPr>
      <w:rPr>
        <w:rFonts w:hint="default"/>
        <w:lang w:val="ru-RU" w:eastAsia="en-US" w:bidi="ar-SA"/>
      </w:rPr>
    </w:lvl>
    <w:lvl w:ilvl="4" w:tplc="18CA58E8">
      <w:numFmt w:val="bullet"/>
      <w:lvlText w:val="•"/>
      <w:lvlJc w:val="left"/>
      <w:pPr>
        <w:ind w:left="4461" w:hanging="735"/>
      </w:pPr>
      <w:rPr>
        <w:rFonts w:hint="default"/>
        <w:lang w:val="ru-RU" w:eastAsia="en-US" w:bidi="ar-SA"/>
      </w:rPr>
    </w:lvl>
    <w:lvl w:ilvl="5" w:tplc="30FCBB1E">
      <w:numFmt w:val="bullet"/>
      <w:lvlText w:val="•"/>
      <w:lvlJc w:val="left"/>
      <w:pPr>
        <w:ind w:left="5552" w:hanging="735"/>
      </w:pPr>
      <w:rPr>
        <w:rFonts w:hint="default"/>
        <w:lang w:val="ru-RU" w:eastAsia="en-US" w:bidi="ar-SA"/>
      </w:rPr>
    </w:lvl>
    <w:lvl w:ilvl="6" w:tplc="E77ADF9C">
      <w:numFmt w:val="bullet"/>
      <w:lvlText w:val="•"/>
      <w:lvlJc w:val="left"/>
      <w:pPr>
        <w:ind w:left="6642" w:hanging="735"/>
      </w:pPr>
      <w:rPr>
        <w:rFonts w:hint="default"/>
        <w:lang w:val="ru-RU" w:eastAsia="en-US" w:bidi="ar-SA"/>
      </w:rPr>
    </w:lvl>
    <w:lvl w:ilvl="7" w:tplc="2286CF50">
      <w:numFmt w:val="bullet"/>
      <w:lvlText w:val="•"/>
      <w:lvlJc w:val="left"/>
      <w:pPr>
        <w:ind w:left="7732" w:hanging="735"/>
      </w:pPr>
      <w:rPr>
        <w:rFonts w:hint="default"/>
        <w:lang w:val="ru-RU" w:eastAsia="en-US" w:bidi="ar-SA"/>
      </w:rPr>
    </w:lvl>
    <w:lvl w:ilvl="8" w:tplc="A62A3746">
      <w:numFmt w:val="bullet"/>
      <w:lvlText w:val="•"/>
      <w:lvlJc w:val="left"/>
      <w:pPr>
        <w:ind w:left="8823" w:hanging="735"/>
      </w:pPr>
      <w:rPr>
        <w:rFonts w:hint="default"/>
        <w:lang w:val="ru-RU" w:eastAsia="en-US" w:bidi="ar-SA"/>
      </w:rPr>
    </w:lvl>
  </w:abstractNum>
  <w:abstractNum w:abstractNumId="1" w15:restartNumberingAfterBreak="0">
    <w:nsid w:val="77513479"/>
    <w:multiLevelType w:val="hybridMultilevel"/>
    <w:tmpl w:val="9956ECF4"/>
    <w:lvl w:ilvl="0" w:tplc="095C4AE6">
      <w:numFmt w:val="bullet"/>
      <w:lvlText w:val="-"/>
      <w:lvlJc w:val="left"/>
      <w:pPr>
        <w:ind w:left="120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40E3AA">
      <w:numFmt w:val="bullet"/>
      <w:lvlText w:val=""/>
      <w:lvlJc w:val="left"/>
      <w:pPr>
        <w:ind w:left="826" w:hanging="7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CCAB1EE">
      <w:numFmt w:val="bullet"/>
      <w:lvlText w:val="•"/>
      <w:lvlJc w:val="left"/>
      <w:pPr>
        <w:ind w:left="1951" w:hanging="716"/>
      </w:pPr>
      <w:rPr>
        <w:rFonts w:hint="default"/>
        <w:lang w:val="ru-RU" w:eastAsia="en-US" w:bidi="ar-SA"/>
      </w:rPr>
    </w:lvl>
    <w:lvl w:ilvl="3" w:tplc="7EF62248">
      <w:numFmt w:val="bullet"/>
      <w:lvlText w:val="•"/>
      <w:lvlJc w:val="left"/>
      <w:pPr>
        <w:ind w:left="3083" w:hanging="716"/>
      </w:pPr>
      <w:rPr>
        <w:rFonts w:hint="default"/>
        <w:lang w:val="ru-RU" w:eastAsia="en-US" w:bidi="ar-SA"/>
      </w:rPr>
    </w:lvl>
    <w:lvl w:ilvl="4" w:tplc="A37E96E8">
      <w:numFmt w:val="bullet"/>
      <w:lvlText w:val="•"/>
      <w:lvlJc w:val="left"/>
      <w:pPr>
        <w:ind w:left="4214" w:hanging="716"/>
      </w:pPr>
      <w:rPr>
        <w:rFonts w:hint="default"/>
        <w:lang w:val="ru-RU" w:eastAsia="en-US" w:bidi="ar-SA"/>
      </w:rPr>
    </w:lvl>
    <w:lvl w:ilvl="5" w:tplc="E2CEA53A">
      <w:numFmt w:val="bullet"/>
      <w:lvlText w:val="•"/>
      <w:lvlJc w:val="left"/>
      <w:pPr>
        <w:ind w:left="5346" w:hanging="716"/>
      </w:pPr>
      <w:rPr>
        <w:rFonts w:hint="default"/>
        <w:lang w:val="ru-RU" w:eastAsia="en-US" w:bidi="ar-SA"/>
      </w:rPr>
    </w:lvl>
    <w:lvl w:ilvl="6" w:tplc="2A2887CC">
      <w:numFmt w:val="bullet"/>
      <w:lvlText w:val="•"/>
      <w:lvlJc w:val="left"/>
      <w:pPr>
        <w:ind w:left="6477" w:hanging="716"/>
      </w:pPr>
      <w:rPr>
        <w:rFonts w:hint="default"/>
        <w:lang w:val="ru-RU" w:eastAsia="en-US" w:bidi="ar-SA"/>
      </w:rPr>
    </w:lvl>
    <w:lvl w:ilvl="7" w:tplc="16DC753C">
      <w:numFmt w:val="bullet"/>
      <w:lvlText w:val="•"/>
      <w:lvlJc w:val="left"/>
      <w:pPr>
        <w:ind w:left="7609" w:hanging="716"/>
      </w:pPr>
      <w:rPr>
        <w:rFonts w:hint="default"/>
        <w:lang w:val="ru-RU" w:eastAsia="en-US" w:bidi="ar-SA"/>
      </w:rPr>
    </w:lvl>
    <w:lvl w:ilvl="8" w:tplc="E0D00A60">
      <w:numFmt w:val="bullet"/>
      <w:lvlText w:val="•"/>
      <w:lvlJc w:val="left"/>
      <w:pPr>
        <w:ind w:left="8740" w:hanging="716"/>
      </w:pPr>
      <w:rPr>
        <w:rFonts w:hint="default"/>
        <w:lang w:val="ru-RU" w:eastAsia="en-US" w:bidi="ar-SA"/>
      </w:rPr>
    </w:lvl>
  </w:abstractNum>
  <w:abstractNum w:abstractNumId="2" w15:restartNumberingAfterBreak="0">
    <w:nsid w:val="7F6810F1"/>
    <w:multiLevelType w:val="hybridMultilevel"/>
    <w:tmpl w:val="30B4C0C4"/>
    <w:lvl w:ilvl="0" w:tplc="AD9EF50A">
      <w:start w:val="1"/>
      <w:numFmt w:val="decimal"/>
      <w:lvlText w:val="%1."/>
      <w:lvlJc w:val="left"/>
      <w:pPr>
        <w:ind w:left="432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CC546">
      <w:numFmt w:val="bullet"/>
      <w:lvlText w:val="•"/>
      <w:lvlJc w:val="left"/>
      <w:pPr>
        <w:ind w:left="4988" w:hanging="245"/>
      </w:pPr>
      <w:rPr>
        <w:rFonts w:hint="default"/>
        <w:lang w:val="ru-RU" w:eastAsia="en-US" w:bidi="ar-SA"/>
      </w:rPr>
    </w:lvl>
    <w:lvl w:ilvl="2" w:tplc="8C46BFDE">
      <w:numFmt w:val="bullet"/>
      <w:lvlText w:val="•"/>
      <w:lvlJc w:val="left"/>
      <w:pPr>
        <w:ind w:left="5656" w:hanging="245"/>
      </w:pPr>
      <w:rPr>
        <w:rFonts w:hint="default"/>
        <w:lang w:val="ru-RU" w:eastAsia="en-US" w:bidi="ar-SA"/>
      </w:rPr>
    </w:lvl>
    <w:lvl w:ilvl="3" w:tplc="1DD85258">
      <w:numFmt w:val="bullet"/>
      <w:lvlText w:val="•"/>
      <w:lvlJc w:val="left"/>
      <w:pPr>
        <w:ind w:left="6325" w:hanging="245"/>
      </w:pPr>
      <w:rPr>
        <w:rFonts w:hint="default"/>
        <w:lang w:val="ru-RU" w:eastAsia="en-US" w:bidi="ar-SA"/>
      </w:rPr>
    </w:lvl>
    <w:lvl w:ilvl="4" w:tplc="8ED061C6">
      <w:numFmt w:val="bullet"/>
      <w:lvlText w:val="•"/>
      <w:lvlJc w:val="left"/>
      <w:pPr>
        <w:ind w:left="6993" w:hanging="245"/>
      </w:pPr>
      <w:rPr>
        <w:rFonts w:hint="default"/>
        <w:lang w:val="ru-RU" w:eastAsia="en-US" w:bidi="ar-SA"/>
      </w:rPr>
    </w:lvl>
    <w:lvl w:ilvl="5" w:tplc="552A9644">
      <w:numFmt w:val="bullet"/>
      <w:lvlText w:val="•"/>
      <w:lvlJc w:val="left"/>
      <w:pPr>
        <w:ind w:left="7662" w:hanging="245"/>
      </w:pPr>
      <w:rPr>
        <w:rFonts w:hint="default"/>
        <w:lang w:val="ru-RU" w:eastAsia="en-US" w:bidi="ar-SA"/>
      </w:rPr>
    </w:lvl>
    <w:lvl w:ilvl="6" w:tplc="501839D6">
      <w:numFmt w:val="bullet"/>
      <w:lvlText w:val="•"/>
      <w:lvlJc w:val="left"/>
      <w:pPr>
        <w:ind w:left="8330" w:hanging="245"/>
      </w:pPr>
      <w:rPr>
        <w:rFonts w:hint="default"/>
        <w:lang w:val="ru-RU" w:eastAsia="en-US" w:bidi="ar-SA"/>
      </w:rPr>
    </w:lvl>
    <w:lvl w:ilvl="7" w:tplc="2A9E7144">
      <w:numFmt w:val="bullet"/>
      <w:lvlText w:val="•"/>
      <w:lvlJc w:val="left"/>
      <w:pPr>
        <w:ind w:left="8998" w:hanging="245"/>
      </w:pPr>
      <w:rPr>
        <w:rFonts w:hint="default"/>
        <w:lang w:val="ru-RU" w:eastAsia="en-US" w:bidi="ar-SA"/>
      </w:rPr>
    </w:lvl>
    <w:lvl w:ilvl="8" w:tplc="CE169B8C">
      <w:numFmt w:val="bullet"/>
      <w:lvlText w:val="•"/>
      <w:lvlJc w:val="left"/>
      <w:pPr>
        <w:ind w:left="966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8C3"/>
    <w:rsid w:val="008570F5"/>
    <w:rsid w:val="00B95F55"/>
    <w:rsid w:val="00E2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6CF1-1D96-4AFF-A1E8-1B2541B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1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2121</Words>
  <Characters>12095</Characters>
  <Application>Microsoft Office Word</Application>
  <DocSecurity>0</DocSecurity>
  <Lines>100</Lines>
  <Paragraphs>28</Paragraphs>
  <ScaleCrop>false</ScaleCrop>
  <Company>*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2024-09-17T09:55:00Z</dcterms:created>
  <dcterms:modified xsi:type="dcterms:W3CDTF">2024-09-25T11:05:00Z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Office Word 2007</vt:lpwstr>
  </property>
</Properties>
</file>